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0F133F" w14:textId="77777777" w:rsidR="0093643F" w:rsidRPr="00BD363D" w:rsidRDefault="0093643F" w:rsidP="0093643F">
      <w:pPr>
        <w:spacing w:line="324" w:lineRule="atLeast"/>
        <w:jc w:val="center"/>
        <w:rPr>
          <w:rFonts w:cs="Arial"/>
          <w:b/>
          <w:color w:val="000000" w:themeColor="text1"/>
          <w:sz w:val="22"/>
          <w:szCs w:val="22"/>
          <w:lang w:eastAsia="en-GB"/>
        </w:rPr>
      </w:pPr>
      <w:r w:rsidRPr="00BD363D">
        <w:rPr>
          <w:rFonts w:cs="Arial"/>
          <w:b/>
          <w:color w:val="000000" w:themeColor="text1"/>
          <w:sz w:val="22"/>
          <w:szCs w:val="22"/>
          <w:lang w:eastAsia="en-GB"/>
        </w:rPr>
        <w:t>THE PRYORS LTD</w:t>
      </w:r>
    </w:p>
    <w:p w14:paraId="351D3B2F" w14:textId="77777777" w:rsidR="00564F52" w:rsidRDefault="00564F52" w:rsidP="0093643F">
      <w:pPr>
        <w:spacing w:line="324" w:lineRule="atLeast"/>
        <w:jc w:val="center"/>
        <w:rPr>
          <w:rFonts w:cs="Arial"/>
          <w:b/>
          <w:color w:val="000000" w:themeColor="text1"/>
          <w:sz w:val="22"/>
          <w:szCs w:val="22"/>
          <w:lang w:eastAsia="en-GB"/>
        </w:rPr>
      </w:pPr>
      <w:r w:rsidRPr="00564F52">
        <w:rPr>
          <w:rFonts w:cs="Arial"/>
          <w:b/>
          <w:color w:val="000000" w:themeColor="text1"/>
          <w:sz w:val="22"/>
          <w:szCs w:val="22"/>
          <w:lang w:eastAsia="en-GB"/>
        </w:rPr>
        <w:t>Members’ Report of the Board Meeting Held</w:t>
      </w:r>
      <w:r>
        <w:rPr>
          <w:rFonts w:cs="Arial"/>
          <w:b/>
          <w:color w:val="000000" w:themeColor="text1"/>
          <w:sz w:val="22"/>
          <w:szCs w:val="22"/>
          <w:lang w:eastAsia="en-GB"/>
        </w:rPr>
        <w:t xml:space="preserve"> </w:t>
      </w:r>
    </w:p>
    <w:p w14:paraId="2B86D9CB" w14:textId="3D744D65" w:rsidR="0093643F" w:rsidRPr="00BD363D" w:rsidRDefault="0093643F" w:rsidP="0093643F">
      <w:pPr>
        <w:spacing w:line="324" w:lineRule="atLeast"/>
        <w:jc w:val="center"/>
        <w:rPr>
          <w:rFonts w:cs="Arial"/>
          <w:b/>
          <w:color w:val="000000" w:themeColor="text1"/>
          <w:sz w:val="22"/>
          <w:szCs w:val="22"/>
          <w:lang w:eastAsia="en-GB"/>
        </w:rPr>
      </w:pPr>
      <w:r w:rsidRPr="00BD363D">
        <w:rPr>
          <w:rFonts w:cs="Arial"/>
          <w:b/>
          <w:color w:val="000000" w:themeColor="text1"/>
          <w:sz w:val="22"/>
          <w:szCs w:val="22"/>
          <w:lang w:eastAsia="en-GB"/>
        </w:rPr>
        <w:t>21</w:t>
      </w:r>
      <w:r w:rsidRPr="00BD363D">
        <w:rPr>
          <w:rFonts w:cs="Arial"/>
          <w:b/>
          <w:color w:val="000000" w:themeColor="text1"/>
          <w:sz w:val="22"/>
          <w:szCs w:val="22"/>
          <w:vertAlign w:val="superscript"/>
          <w:lang w:eastAsia="en-GB"/>
        </w:rPr>
        <w:t>st</w:t>
      </w:r>
      <w:r w:rsidRPr="00BD363D">
        <w:rPr>
          <w:rFonts w:cs="Arial"/>
          <w:b/>
          <w:color w:val="000000" w:themeColor="text1"/>
          <w:sz w:val="22"/>
          <w:szCs w:val="22"/>
          <w:lang w:eastAsia="en-GB"/>
        </w:rPr>
        <w:t xml:space="preserve"> May 2024 online via Zoom conferencing at 18:00</w:t>
      </w:r>
    </w:p>
    <w:p w14:paraId="6F5E1796" w14:textId="77777777" w:rsidR="0093643F" w:rsidRPr="00BD363D" w:rsidRDefault="0093643F" w:rsidP="0093643F">
      <w:pPr>
        <w:spacing w:line="324" w:lineRule="atLeast"/>
        <w:rPr>
          <w:rFonts w:cs="Arial"/>
          <w:b/>
          <w:color w:val="000000" w:themeColor="text1"/>
          <w:sz w:val="22"/>
          <w:szCs w:val="22"/>
          <w:lang w:eastAsia="en-GB"/>
        </w:rPr>
      </w:pPr>
    </w:p>
    <w:p w14:paraId="07BBC357" w14:textId="77777777" w:rsidR="0093643F" w:rsidRPr="00BD363D" w:rsidRDefault="0093643F" w:rsidP="0093643F">
      <w:pPr>
        <w:autoSpaceDE w:val="0"/>
        <w:autoSpaceDN w:val="0"/>
        <w:adjustRightInd w:val="0"/>
        <w:jc w:val="both"/>
        <w:rPr>
          <w:rFonts w:eastAsia="Times New Roman" w:cs="Arial"/>
          <w:b/>
          <w:color w:val="000000" w:themeColor="text1"/>
          <w:sz w:val="22"/>
          <w:szCs w:val="22"/>
          <w:lang w:eastAsia="en-GB"/>
        </w:rPr>
      </w:pPr>
    </w:p>
    <w:p w14:paraId="49419F2C" w14:textId="77777777" w:rsidR="0093643F" w:rsidRPr="00BD363D" w:rsidRDefault="0093643F" w:rsidP="0093643F">
      <w:pPr>
        <w:autoSpaceDE w:val="0"/>
        <w:autoSpaceDN w:val="0"/>
        <w:adjustRightInd w:val="0"/>
        <w:jc w:val="both"/>
        <w:rPr>
          <w:rFonts w:eastAsia="Times New Roman" w:cs="Arial"/>
          <w:b/>
          <w:color w:val="000000" w:themeColor="text1"/>
          <w:sz w:val="22"/>
          <w:szCs w:val="22"/>
          <w:lang w:eastAsia="en-GB"/>
        </w:rPr>
      </w:pPr>
      <w:r w:rsidRPr="00BD363D">
        <w:rPr>
          <w:rFonts w:eastAsia="Times New Roman" w:cs="Arial"/>
          <w:b/>
          <w:color w:val="000000" w:themeColor="text1"/>
          <w:sz w:val="22"/>
          <w:szCs w:val="22"/>
          <w:lang w:eastAsia="en-GB"/>
        </w:rPr>
        <w:t>Board Members Present</w:t>
      </w:r>
    </w:p>
    <w:p w14:paraId="75842828" w14:textId="77777777" w:rsidR="0093643F" w:rsidRPr="00BD363D" w:rsidRDefault="0093643F" w:rsidP="0093643F">
      <w:pPr>
        <w:autoSpaceDE w:val="0"/>
        <w:autoSpaceDN w:val="0"/>
        <w:adjustRightInd w:val="0"/>
        <w:jc w:val="both"/>
        <w:rPr>
          <w:rFonts w:cs="Arial"/>
          <w:color w:val="000000" w:themeColor="text1"/>
          <w:sz w:val="22"/>
          <w:szCs w:val="22"/>
          <w:lang w:eastAsia="en-GB"/>
        </w:rPr>
      </w:pPr>
      <w:r w:rsidRPr="00BD363D">
        <w:rPr>
          <w:rFonts w:cs="Arial"/>
          <w:color w:val="000000" w:themeColor="text1"/>
          <w:sz w:val="22"/>
          <w:szCs w:val="22"/>
          <w:lang w:eastAsia="en-GB"/>
        </w:rPr>
        <w:t>Aaron Watkins (AW), Julian Cole (JC), Pauline Almeida (PA), Jennifer Blumhof (JB)</w:t>
      </w:r>
      <w:bookmarkStart w:id="0" w:name="_Hlk152169113"/>
      <w:r w:rsidRPr="00BD363D">
        <w:rPr>
          <w:rFonts w:cs="Arial"/>
          <w:color w:val="000000" w:themeColor="text1"/>
          <w:sz w:val="22"/>
          <w:szCs w:val="22"/>
          <w:lang w:eastAsia="en-GB"/>
        </w:rPr>
        <w:t>, Ivan Clark (IC), Nosherwan Vakil (NV)</w:t>
      </w:r>
    </w:p>
    <w:bookmarkEnd w:id="0"/>
    <w:p w14:paraId="6A058A2E" w14:textId="77777777" w:rsidR="0093643F" w:rsidRPr="00BD363D" w:rsidRDefault="0093643F" w:rsidP="0093643F">
      <w:pPr>
        <w:autoSpaceDE w:val="0"/>
        <w:autoSpaceDN w:val="0"/>
        <w:adjustRightInd w:val="0"/>
        <w:jc w:val="both"/>
        <w:rPr>
          <w:rFonts w:cs="Arial"/>
          <w:color w:val="000000" w:themeColor="text1"/>
          <w:sz w:val="22"/>
          <w:szCs w:val="22"/>
          <w:lang w:eastAsia="en-GB"/>
        </w:rPr>
      </w:pPr>
    </w:p>
    <w:p w14:paraId="7192E618" w14:textId="77777777" w:rsidR="0093643F" w:rsidRPr="00BD363D" w:rsidRDefault="0093643F" w:rsidP="0093643F">
      <w:pPr>
        <w:autoSpaceDE w:val="0"/>
        <w:autoSpaceDN w:val="0"/>
        <w:adjustRightInd w:val="0"/>
        <w:jc w:val="both"/>
        <w:rPr>
          <w:rFonts w:cs="Arial"/>
          <w:color w:val="000000" w:themeColor="text1"/>
          <w:sz w:val="22"/>
          <w:szCs w:val="22"/>
          <w:lang w:eastAsia="en-GB"/>
        </w:rPr>
      </w:pPr>
      <w:r w:rsidRPr="00BD363D">
        <w:rPr>
          <w:rFonts w:cs="Arial"/>
          <w:color w:val="000000" w:themeColor="text1"/>
          <w:sz w:val="22"/>
          <w:szCs w:val="22"/>
          <w:lang w:eastAsia="en-GB"/>
        </w:rPr>
        <w:t>Georgia Solaja (GS) of D&amp;GBM</w:t>
      </w:r>
    </w:p>
    <w:p w14:paraId="2B920953" w14:textId="77777777" w:rsidR="0093643F" w:rsidRPr="00BD363D" w:rsidRDefault="0093643F" w:rsidP="0093643F">
      <w:pPr>
        <w:autoSpaceDE w:val="0"/>
        <w:autoSpaceDN w:val="0"/>
        <w:adjustRightInd w:val="0"/>
        <w:jc w:val="both"/>
        <w:rPr>
          <w:rFonts w:cs="Arial"/>
          <w:color w:val="000000" w:themeColor="text1"/>
          <w:sz w:val="22"/>
          <w:szCs w:val="22"/>
          <w:lang w:eastAsia="en-GB"/>
        </w:rPr>
      </w:pPr>
    </w:p>
    <w:p w14:paraId="1C7C907E" w14:textId="77777777" w:rsidR="0093643F" w:rsidRPr="00BD363D" w:rsidRDefault="0093643F" w:rsidP="0093643F">
      <w:pPr>
        <w:pStyle w:val="ListParagraph"/>
        <w:numPr>
          <w:ilvl w:val="0"/>
          <w:numId w:val="1"/>
        </w:numPr>
        <w:autoSpaceDE w:val="0"/>
        <w:autoSpaceDN w:val="0"/>
        <w:adjustRightInd w:val="0"/>
        <w:jc w:val="both"/>
        <w:rPr>
          <w:rFonts w:cs="Arial"/>
          <w:b/>
          <w:iCs/>
          <w:color w:val="000000" w:themeColor="text1"/>
          <w:sz w:val="22"/>
          <w:szCs w:val="22"/>
          <w:lang w:eastAsia="en-GB"/>
        </w:rPr>
      </w:pPr>
      <w:r w:rsidRPr="00BD363D">
        <w:rPr>
          <w:rFonts w:cs="Arial"/>
          <w:b/>
          <w:iCs/>
          <w:color w:val="000000" w:themeColor="text1"/>
          <w:sz w:val="22"/>
          <w:szCs w:val="22"/>
          <w:lang w:eastAsia="en-GB"/>
        </w:rPr>
        <w:t>Apologies for Absence</w:t>
      </w:r>
    </w:p>
    <w:p w14:paraId="71BFF55B" w14:textId="77777777" w:rsidR="0093643F" w:rsidRPr="00BD363D" w:rsidRDefault="0093643F" w:rsidP="0093643F">
      <w:pPr>
        <w:autoSpaceDE w:val="0"/>
        <w:autoSpaceDN w:val="0"/>
        <w:adjustRightInd w:val="0"/>
        <w:jc w:val="both"/>
        <w:rPr>
          <w:rFonts w:cs="Arial"/>
          <w:color w:val="000000" w:themeColor="text1"/>
          <w:sz w:val="22"/>
          <w:szCs w:val="22"/>
          <w:lang w:eastAsia="en-GB"/>
        </w:rPr>
      </w:pPr>
      <w:r w:rsidRPr="00BD363D">
        <w:rPr>
          <w:rFonts w:cs="Arial"/>
          <w:color w:val="000000" w:themeColor="text1"/>
          <w:sz w:val="22"/>
          <w:szCs w:val="22"/>
          <w:lang w:eastAsia="en-GB"/>
        </w:rPr>
        <w:t>No apologies</w:t>
      </w:r>
    </w:p>
    <w:p w14:paraId="6C349E1D" w14:textId="77777777" w:rsidR="0093643F" w:rsidRPr="00BD363D" w:rsidRDefault="0093643F" w:rsidP="0093643F">
      <w:pPr>
        <w:pStyle w:val="ListParagraph"/>
        <w:autoSpaceDE w:val="0"/>
        <w:autoSpaceDN w:val="0"/>
        <w:adjustRightInd w:val="0"/>
        <w:ind w:left="360"/>
        <w:jc w:val="both"/>
        <w:rPr>
          <w:rFonts w:cs="Arial"/>
          <w:color w:val="000000" w:themeColor="text1"/>
          <w:sz w:val="22"/>
          <w:szCs w:val="22"/>
          <w:lang w:eastAsia="en-GB"/>
        </w:rPr>
      </w:pPr>
    </w:p>
    <w:p w14:paraId="39A2BAB1" w14:textId="77777777" w:rsidR="0093643F" w:rsidRPr="00BD363D" w:rsidRDefault="0093643F" w:rsidP="0093643F">
      <w:pPr>
        <w:pStyle w:val="ListParagraph"/>
        <w:numPr>
          <w:ilvl w:val="0"/>
          <w:numId w:val="1"/>
        </w:numPr>
        <w:autoSpaceDE w:val="0"/>
        <w:autoSpaceDN w:val="0"/>
        <w:adjustRightInd w:val="0"/>
        <w:jc w:val="both"/>
        <w:rPr>
          <w:rFonts w:cs="Arial"/>
          <w:iCs/>
          <w:color w:val="000000" w:themeColor="text1"/>
          <w:sz w:val="22"/>
          <w:szCs w:val="22"/>
          <w:lang w:eastAsia="en-GB"/>
        </w:rPr>
      </w:pPr>
      <w:r w:rsidRPr="00BD363D">
        <w:rPr>
          <w:rFonts w:cs="Arial"/>
          <w:b/>
          <w:bCs/>
          <w:color w:val="000000" w:themeColor="text1"/>
          <w:sz w:val="22"/>
          <w:szCs w:val="22"/>
          <w:lang w:eastAsia="en-GB"/>
        </w:rPr>
        <w:t>Minutes of the Last Meeting held 20</w:t>
      </w:r>
      <w:r w:rsidRPr="00BD363D">
        <w:rPr>
          <w:rFonts w:cs="Arial"/>
          <w:b/>
          <w:bCs/>
          <w:color w:val="000000" w:themeColor="text1"/>
          <w:sz w:val="22"/>
          <w:szCs w:val="22"/>
          <w:vertAlign w:val="superscript"/>
          <w:lang w:eastAsia="en-GB"/>
        </w:rPr>
        <w:t>th</w:t>
      </w:r>
      <w:r w:rsidRPr="00BD363D">
        <w:rPr>
          <w:rFonts w:cs="Arial"/>
          <w:b/>
          <w:bCs/>
          <w:color w:val="000000" w:themeColor="text1"/>
          <w:sz w:val="22"/>
          <w:szCs w:val="22"/>
          <w:lang w:eastAsia="en-GB"/>
        </w:rPr>
        <w:t xml:space="preserve"> February 2024</w:t>
      </w:r>
    </w:p>
    <w:p w14:paraId="32E0F164" w14:textId="31C9F4EF" w:rsidR="0093643F" w:rsidRPr="00BD363D" w:rsidRDefault="0093643F" w:rsidP="0093643F">
      <w:pPr>
        <w:autoSpaceDE w:val="0"/>
        <w:autoSpaceDN w:val="0"/>
        <w:adjustRightInd w:val="0"/>
        <w:jc w:val="both"/>
        <w:rPr>
          <w:rFonts w:cs="Arial"/>
          <w:color w:val="000000" w:themeColor="text1"/>
          <w:sz w:val="22"/>
          <w:szCs w:val="22"/>
          <w:lang w:eastAsia="en-GB"/>
        </w:rPr>
      </w:pPr>
      <w:r w:rsidRPr="00BD363D">
        <w:rPr>
          <w:rFonts w:cs="Arial"/>
          <w:bCs/>
          <w:color w:val="000000" w:themeColor="text1"/>
          <w:sz w:val="22"/>
          <w:szCs w:val="22"/>
          <w:lang w:eastAsia="en-GB"/>
        </w:rPr>
        <w:t xml:space="preserve">The minutes of the last meeting were </w:t>
      </w:r>
      <w:proofErr w:type="gramStart"/>
      <w:r w:rsidRPr="00BD363D">
        <w:rPr>
          <w:rFonts w:cs="Arial"/>
          <w:bCs/>
          <w:color w:val="000000" w:themeColor="text1"/>
          <w:sz w:val="22"/>
          <w:szCs w:val="22"/>
          <w:lang w:eastAsia="en-GB"/>
        </w:rPr>
        <w:t>approved</w:t>
      </w:r>
      <w:proofErr w:type="gramEnd"/>
      <w:r w:rsidRPr="00BD363D">
        <w:rPr>
          <w:rFonts w:cs="Arial"/>
          <w:bCs/>
          <w:color w:val="000000" w:themeColor="text1"/>
          <w:sz w:val="22"/>
          <w:szCs w:val="22"/>
          <w:lang w:eastAsia="en-GB"/>
        </w:rPr>
        <w:t xml:space="preserve"> </w:t>
      </w:r>
      <w:r w:rsidRPr="00BD363D">
        <w:rPr>
          <w:rFonts w:cs="Arial"/>
          <w:color w:val="000000" w:themeColor="text1"/>
          <w:sz w:val="22"/>
          <w:szCs w:val="22"/>
          <w:lang w:eastAsia="en-GB"/>
        </w:rPr>
        <w:t xml:space="preserve">and Matters Arising were dealt with in the agenda. </w:t>
      </w:r>
    </w:p>
    <w:p w14:paraId="7A99620A" w14:textId="77777777" w:rsidR="0093643F" w:rsidRPr="00BD363D" w:rsidRDefault="0093643F" w:rsidP="0093643F">
      <w:pPr>
        <w:autoSpaceDE w:val="0"/>
        <w:autoSpaceDN w:val="0"/>
        <w:adjustRightInd w:val="0"/>
        <w:ind w:firstLine="720"/>
        <w:jc w:val="both"/>
        <w:rPr>
          <w:rFonts w:cs="Arial"/>
          <w:color w:val="000000" w:themeColor="text1"/>
          <w:sz w:val="22"/>
          <w:szCs w:val="22"/>
          <w:lang w:eastAsia="en-GB"/>
        </w:rPr>
      </w:pPr>
    </w:p>
    <w:p w14:paraId="69531C3B" w14:textId="77777777" w:rsidR="0093643F" w:rsidRPr="00BD363D" w:rsidRDefault="0093643F" w:rsidP="0093643F">
      <w:pPr>
        <w:pStyle w:val="ListParagraph"/>
        <w:numPr>
          <w:ilvl w:val="0"/>
          <w:numId w:val="1"/>
        </w:numPr>
        <w:autoSpaceDE w:val="0"/>
        <w:autoSpaceDN w:val="0"/>
        <w:adjustRightInd w:val="0"/>
        <w:jc w:val="both"/>
        <w:rPr>
          <w:rFonts w:cs="Arial"/>
          <w:color w:val="000000" w:themeColor="text1"/>
          <w:sz w:val="22"/>
          <w:szCs w:val="22"/>
          <w:lang w:eastAsia="en-GB"/>
        </w:rPr>
      </w:pPr>
      <w:r w:rsidRPr="00BD363D">
        <w:rPr>
          <w:rFonts w:cs="Arial"/>
          <w:b/>
          <w:bCs/>
          <w:color w:val="000000" w:themeColor="text1"/>
          <w:sz w:val="22"/>
          <w:szCs w:val="22"/>
          <w:lang w:eastAsia="en-GB"/>
        </w:rPr>
        <w:t xml:space="preserve">Conflicts of Interest </w:t>
      </w:r>
    </w:p>
    <w:p w14:paraId="1FA0F045" w14:textId="31C3FE2C" w:rsidR="0093643F" w:rsidRPr="00BD363D" w:rsidRDefault="00564F52" w:rsidP="0093643F">
      <w:pPr>
        <w:autoSpaceDE w:val="0"/>
        <w:autoSpaceDN w:val="0"/>
        <w:adjustRightInd w:val="0"/>
        <w:jc w:val="both"/>
        <w:rPr>
          <w:rFonts w:cs="Arial"/>
          <w:bCs/>
          <w:color w:val="000000" w:themeColor="text1"/>
          <w:sz w:val="22"/>
          <w:szCs w:val="22"/>
          <w:lang w:eastAsia="en-GB"/>
        </w:rPr>
      </w:pPr>
      <w:r w:rsidRPr="00564F52">
        <w:rPr>
          <w:rFonts w:cs="Arial"/>
          <w:bCs/>
          <w:color w:val="000000" w:themeColor="text1"/>
          <w:sz w:val="22"/>
          <w:szCs w:val="22"/>
          <w:lang w:eastAsia="en-GB"/>
        </w:rPr>
        <w:t>JC and IC recused themselves on matters relating to their respective flats.</w:t>
      </w:r>
    </w:p>
    <w:p w14:paraId="17D034D7" w14:textId="77777777" w:rsidR="00564F52" w:rsidRDefault="00564F52" w:rsidP="0093643F">
      <w:pPr>
        <w:autoSpaceDE w:val="0"/>
        <w:autoSpaceDN w:val="0"/>
        <w:adjustRightInd w:val="0"/>
        <w:jc w:val="both"/>
        <w:rPr>
          <w:rFonts w:cs="Arial"/>
          <w:bCs/>
          <w:color w:val="000000" w:themeColor="text1"/>
          <w:sz w:val="22"/>
          <w:szCs w:val="22"/>
          <w:lang w:eastAsia="en-GB"/>
        </w:rPr>
      </w:pPr>
    </w:p>
    <w:p w14:paraId="7C2E5D28" w14:textId="46FA9FC5" w:rsidR="0093643F" w:rsidRPr="00BD363D" w:rsidRDefault="0093643F" w:rsidP="0093643F">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4.</w:t>
      </w:r>
      <w:r w:rsidRPr="00BD363D">
        <w:rPr>
          <w:rFonts w:cs="Arial"/>
          <w:b/>
          <w:bCs/>
          <w:color w:val="000000" w:themeColor="text1"/>
          <w:sz w:val="22"/>
          <w:szCs w:val="22"/>
          <w:lang w:eastAsia="en-GB"/>
        </w:rPr>
        <w:t xml:space="preserve"> Decision and Actions taken since last Board Meeting  </w:t>
      </w:r>
    </w:p>
    <w:p w14:paraId="19B8BC6C" w14:textId="77777777" w:rsidR="0093643F" w:rsidRPr="00BD363D" w:rsidRDefault="0093643F" w:rsidP="0093643F">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 xml:space="preserve">These are included in the minutes following. </w:t>
      </w:r>
    </w:p>
    <w:p w14:paraId="5F213C7F" w14:textId="77777777" w:rsidR="0093643F" w:rsidRPr="00BD363D" w:rsidRDefault="0093643F" w:rsidP="0093643F">
      <w:pPr>
        <w:autoSpaceDE w:val="0"/>
        <w:autoSpaceDN w:val="0"/>
        <w:adjustRightInd w:val="0"/>
        <w:jc w:val="both"/>
        <w:rPr>
          <w:rFonts w:cs="Arial"/>
          <w:bCs/>
          <w:color w:val="000000" w:themeColor="text1"/>
          <w:sz w:val="22"/>
          <w:szCs w:val="22"/>
          <w:lang w:eastAsia="en-GB"/>
        </w:rPr>
      </w:pPr>
    </w:p>
    <w:p w14:paraId="191AB5FF" w14:textId="77777777" w:rsidR="0093643F" w:rsidRPr="00BD363D" w:rsidRDefault="0093643F" w:rsidP="0093643F">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5.</w:t>
      </w:r>
      <w:r w:rsidRPr="00BD363D">
        <w:rPr>
          <w:rFonts w:cs="Arial"/>
          <w:b/>
          <w:color w:val="000000" w:themeColor="text1"/>
          <w:sz w:val="22"/>
          <w:szCs w:val="22"/>
          <w:lang w:eastAsia="en-GB"/>
        </w:rPr>
        <w:t xml:space="preserve">  Finance &amp; Insurance</w:t>
      </w:r>
      <w:r w:rsidRPr="00BD363D">
        <w:rPr>
          <w:rFonts w:cs="Arial"/>
          <w:bCs/>
          <w:color w:val="000000" w:themeColor="text1"/>
          <w:sz w:val="22"/>
          <w:szCs w:val="22"/>
          <w:lang w:eastAsia="en-GB"/>
        </w:rPr>
        <w:t xml:space="preserve"> </w:t>
      </w:r>
    </w:p>
    <w:p w14:paraId="30C4B3A8" w14:textId="5708CFBB" w:rsidR="0093643F" w:rsidRDefault="0093643F" w:rsidP="0093643F">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 xml:space="preserve">IC presented an overview of the accounts, highlighting the expenditure on sensor light repairs, Interphone contract last payment which will mean The </w:t>
      </w:r>
      <w:proofErr w:type="spellStart"/>
      <w:r w:rsidRPr="00BD363D">
        <w:rPr>
          <w:rFonts w:cs="Arial"/>
          <w:bCs/>
          <w:color w:val="000000" w:themeColor="text1"/>
          <w:sz w:val="22"/>
          <w:szCs w:val="22"/>
          <w:lang w:eastAsia="en-GB"/>
        </w:rPr>
        <w:t>Pryors</w:t>
      </w:r>
      <w:proofErr w:type="spellEnd"/>
      <w:r w:rsidRPr="00BD363D">
        <w:rPr>
          <w:rFonts w:cs="Arial"/>
          <w:bCs/>
          <w:color w:val="000000" w:themeColor="text1"/>
          <w:sz w:val="22"/>
          <w:szCs w:val="22"/>
          <w:lang w:eastAsia="en-GB"/>
        </w:rPr>
        <w:t xml:space="preserve"> will not be tied to a cont</w:t>
      </w:r>
      <w:r w:rsidR="00A90D6D">
        <w:rPr>
          <w:rFonts w:cs="Arial"/>
          <w:bCs/>
          <w:color w:val="000000" w:themeColor="text1"/>
          <w:sz w:val="22"/>
          <w:szCs w:val="22"/>
          <w:lang w:eastAsia="en-GB"/>
        </w:rPr>
        <w:t>r</w:t>
      </w:r>
      <w:r w:rsidRPr="00BD363D">
        <w:rPr>
          <w:rFonts w:cs="Arial"/>
          <w:bCs/>
          <w:color w:val="000000" w:themeColor="text1"/>
          <w:sz w:val="22"/>
          <w:szCs w:val="22"/>
          <w:lang w:eastAsia="en-GB"/>
        </w:rPr>
        <w:t>act from January 2025 but will pay call ou</w:t>
      </w:r>
      <w:r w:rsidR="00F43B40">
        <w:rPr>
          <w:rFonts w:cs="Arial"/>
          <w:bCs/>
          <w:color w:val="000000" w:themeColor="text1"/>
          <w:sz w:val="22"/>
          <w:szCs w:val="22"/>
          <w:lang w:eastAsia="en-GB"/>
        </w:rPr>
        <w:t>t</w:t>
      </w:r>
      <w:r w:rsidRPr="00BD363D">
        <w:rPr>
          <w:rFonts w:cs="Arial"/>
          <w:bCs/>
          <w:color w:val="000000" w:themeColor="text1"/>
          <w:sz w:val="22"/>
          <w:szCs w:val="22"/>
          <w:lang w:eastAsia="en-GB"/>
        </w:rPr>
        <w:t xml:space="preserve"> charges which should show a substantial saving.  Fire alarm and emergency lighting as well as lift maintenance yearly expenditure were settled.  A payment has been received from the insurance provider to cover a claim.  </w:t>
      </w:r>
    </w:p>
    <w:p w14:paraId="4F2C3983" w14:textId="77777777" w:rsidR="00564F52" w:rsidRPr="00BD363D" w:rsidRDefault="00564F52" w:rsidP="0093643F">
      <w:pPr>
        <w:autoSpaceDE w:val="0"/>
        <w:autoSpaceDN w:val="0"/>
        <w:adjustRightInd w:val="0"/>
        <w:jc w:val="both"/>
        <w:rPr>
          <w:rFonts w:cs="Arial"/>
          <w:bCs/>
          <w:color w:val="000000" w:themeColor="text1"/>
          <w:sz w:val="22"/>
          <w:szCs w:val="22"/>
          <w:lang w:eastAsia="en-GB"/>
        </w:rPr>
      </w:pPr>
    </w:p>
    <w:p w14:paraId="052CFA78" w14:textId="177DCB67" w:rsidR="0093643F" w:rsidRPr="00BD363D" w:rsidRDefault="00564F52" w:rsidP="0093643F">
      <w:pPr>
        <w:autoSpaceDE w:val="0"/>
        <w:autoSpaceDN w:val="0"/>
        <w:adjustRightInd w:val="0"/>
        <w:jc w:val="both"/>
        <w:rPr>
          <w:rFonts w:cs="Arial"/>
          <w:bCs/>
          <w:color w:val="000000" w:themeColor="text1"/>
          <w:sz w:val="22"/>
          <w:szCs w:val="22"/>
          <w:lang w:eastAsia="en-GB"/>
        </w:rPr>
      </w:pPr>
      <w:r>
        <w:rPr>
          <w:rFonts w:cs="Arial"/>
          <w:bCs/>
          <w:color w:val="000000" w:themeColor="text1"/>
          <w:sz w:val="22"/>
          <w:szCs w:val="22"/>
          <w:lang w:eastAsia="en-GB"/>
        </w:rPr>
        <w:t>Following</w:t>
      </w:r>
      <w:r w:rsidR="0093643F" w:rsidRPr="00BD363D">
        <w:rPr>
          <w:rFonts w:cs="Arial"/>
          <w:bCs/>
          <w:color w:val="000000" w:themeColor="text1"/>
          <w:sz w:val="22"/>
          <w:szCs w:val="22"/>
          <w:lang w:eastAsia="en-GB"/>
        </w:rPr>
        <w:t xml:space="preserve"> a delay in obtaining a final major works account </w:t>
      </w:r>
      <w:r w:rsidR="00F43B40">
        <w:rPr>
          <w:rFonts w:cs="Arial"/>
          <w:bCs/>
          <w:color w:val="000000" w:themeColor="text1"/>
          <w:sz w:val="22"/>
          <w:szCs w:val="22"/>
          <w:lang w:eastAsia="en-GB"/>
        </w:rPr>
        <w:t xml:space="preserve">final account documentation </w:t>
      </w:r>
      <w:r>
        <w:rPr>
          <w:rFonts w:cs="Arial"/>
          <w:bCs/>
          <w:color w:val="000000" w:themeColor="text1"/>
          <w:sz w:val="22"/>
          <w:szCs w:val="22"/>
          <w:lang w:eastAsia="en-GB"/>
        </w:rPr>
        <w:t xml:space="preserve">was </w:t>
      </w:r>
      <w:r w:rsidR="00F43B40">
        <w:rPr>
          <w:rFonts w:cs="Arial"/>
          <w:bCs/>
          <w:color w:val="000000" w:themeColor="text1"/>
          <w:sz w:val="22"/>
          <w:szCs w:val="22"/>
          <w:lang w:eastAsia="en-GB"/>
        </w:rPr>
        <w:t>received</w:t>
      </w:r>
      <w:r>
        <w:rPr>
          <w:rFonts w:cs="Arial"/>
          <w:bCs/>
          <w:color w:val="000000" w:themeColor="text1"/>
          <w:sz w:val="22"/>
          <w:szCs w:val="22"/>
          <w:lang w:eastAsia="en-GB"/>
        </w:rPr>
        <w:t xml:space="preserve"> following the board meeting</w:t>
      </w:r>
      <w:r w:rsidR="00F43B40">
        <w:rPr>
          <w:rFonts w:cs="Arial"/>
          <w:bCs/>
          <w:color w:val="000000" w:themeColor="text1"/>
          <w:sz w:val="22"/>
          <w:szCs w:val="22"/>
          <w:lang w:eastAsia="en-GB"/>
        </w:rPr>
        <w:t xml:space="preserve"> by D&amp;G and is to be reviewed</w:t>
      </w:r>
      <w:r>
        <w:rPr>
          <w:rFonts w:cs="Arial"/>
          <w:bCs/>
          <w:color w:val="000000" w:themeColor="text1"/>
          <w:sz w:val="22"/>
          <w:szCs w:val="22"/>
          <w:lang w:eastAsia="en-GB"/>
        </w:rPr>
        <w:t>.</w:t>
      </w:r>
    </w:p>
    <w:p w14:paraId="2991772E" w14:textId="77777777" w:rsidR="0093643F" w:rsidRPr="00BD363D" w:rsidRDefault="0093643F" w:rsidP="0093643F">
      <w:pPr>
        <w:autoSpaceDE w:val="0"/>
        <w:autoSpaceDN w:val="0"/>
        <w:adjustRightInd w:val="0"/>
        <w:ind w:left="720"/>
        <w:jc w:val="both"/>
        <w:rPr>
          <w:rFonts w:cs="Arial"/>
          <w:bCs/>
          <w:color w:val="000000" w:themeColor="text1"/>
          <w:sz w:val="22"/>
          <w:szCs w:val="22"/>
          <w:lang w:eastAsia="en-GB"/>
        </w:rPr>
      </w:pPr>
    </w:p>
    <w:p w14:paraId="4C95F248" w14:textId="77777777" w:rsidR="0093643F" w:rsidRPr="00BD363D" w:rsidRDefault="0093643F" w:rsidP="0093643F">
      <w:pPr>
        <w:autoSpaceDE w:val="0"/>
        <w:autoSpaceDN w:val="0"/>
        <w:adjustRightInd w:val="0"/>
        <w:jc w:val="both"/>
        <w:rPr>
          <w:rFonts w:cs="Arial"/>
          <w:b/>
          <w:color w:val="000000" w:themeColor="text1"/>
          <w:sz w:val="22"/>
          <w:szCs w:val="22"/>
          <w:lang w:eastAsia="en-GB"/>
        </w:rPr>
      </w:pPr>
      <w:r w:rsidRPr="00BD363D">
        <w:rPr>
          <w:rFonts w:cs="Arial"/>
          <w:bCs/>
          <w:color w:val="000000" w:themeColor="text1"/>
          <w:sz w:val="22"/>
          <w:szCs w:val="22"/>
          <w:lang w:eastAsia="en-GB"/>
        </w:rPr>
        <w:t xml:space="preserve">6. </w:t>
      </w:r>
      <w:r w:rsidRPr="00BD363D">
        <w:rPr>
          <w:rFonts w:cs="Arial"/>
          <w:b/>
          <w:color w:val="000000" w:themeColor="text1"/>
          <w:sz w:val="22"/>
          <w:szCs w:val="22"/>
          <w:lang w:eastAsia="en-GB"/>
        </w:rPr>
        <w:t xml:space="preserve"> New Lease Updated </w:t>
      </w:r>
    </w:p>
    <w:p w14:paraId="5957762F" w14:textId="56F1B454" w:rsidR="0093643F" w:rsidRPr="00F43B40" w:rsidRDefault="00564F52" w:rsidP="00F43B40">
      <w:pPr>
        <w:autoSpaceDE w:val="0"/>
        <w:autoSpaceDN w:val="0"/>
        <w:adjustRightInd w:val="0"/>
        <w:jc w:val="both"/>
        <w:rPr>
          <w:rFonts w:cs="Arial"/>
          <w:bCs/>
          <w:color w:val="000000" w:themeColor="text1"/>
          <w:sz w:val="22"/>
          <w:szCs w:val="22"/>
          <w:lang w:eastAsia="en-GB"/>
        </w:rPr>
      </w:pPr>
      <w:r>
        <w:rPr>
          <w:rFonts w:cs="Arial"/>
          <w:color w:val="000000" w:themeColor="text1"/>
          <w:sz w:val="22"/>
          <w:szCs w:val="22"/>
          <w:lang w:eastAsia="en-GB"/>
        </w:rPr>
        <w:t>Resolutions recorded as passed in relation to new leases for</w:t>
      </w:r>
      <w:r w:rsidR="0093643F" w:rsidRPr="00BD363D">
        <w:rPr>
          <w:rFonts w:cs="Arial"/>
          <w:color w:val="000000" w:themeColor="text1"/>
          <w:sz w:val="22"/>
          <w:szCs w:val="22"/>
          <w:lang w:eastAsia="en-GB"/>
        </w:rPr>
        <w:t xml:space="preserve"> Flats 4, 38, 53 and 55</w:t>
      </w:r>
      <w:r w:rsidR="0093643F" w:rsidRPr="00BD363D">
        <w:rPr>
          <w:rFonts w:cs="Arial"/>
          <w:bCs/>
          <w:color w:val="000000" w:themeColor="text1"/>
          <w:sz w:val="22"/>
          <w:szCs w:val="22"/>
          <w:lang w:eastAsia="en-GB"/>
        </w:rPr>
        <w:t>. JB reported that</w:t>
      </w:r>
      <w:r>
        <w:rPr>
          <w:rFonts w:cs="Arial"/>
          <w:bCs/>
          <w:color w:val="000000" w:themeColor="text1"/>
          <w:sz w:val="22"/>
          <w:szCs w:val="22"/>
          <w:lang w:eastAsia="en-GB"/>
        </w:rPr>
        <w:t xml:space="preserve"> four flats are yet to complete. The</w:t>
      </w:r>
      <w:r w:rsidR="0093643F" w:rsidRPr="00BD363D">
        <w:rPr>
          <w:rFonts w:eastAsia="Times New Roman" w:cs="Arial"/>
          <w:color w:val="000000" w:themeColor="text1"/>
          <w:sz w:val="22"/>
          <w:szCs w:val="22"/>
        </w:rPr>
        <w:t xml:space="preserve"> NLG have written </w:t>
      </w:r>
      <w:r>
        <w:rPr>
          <w:rFonts w:eastAsia="Times New Roman" w:cs="Arial"/>
          <w:color w:val="000000" w:themeColor="text1"/>
          <w:sz w:val="22"/>
          <w:szCs w:val="22"/>
        </w:rPr>
        <w:t>letters notifying lessees of a</w:t>
      </w:r>
      <w:r w:rsidR="0093643F" w:rsidRPr="00BD363D">
        <w:rPr>
          <w:rFonts w:eastAsia="Times New Roman" w:cs="Arial"/>
          <w:color w:val="000000" w:themeColor="text1"/>
          <w:sz w:val="22"/>
          <w:szCs w:val="22"/>
        </w:rPr>
        <w:t xml:space="preserve"> further </w:t>
      </w:r>
      <w:r>
        <w:rPr>
          <w:rFonts w:eastAsia="Times New Roman" w:cs="Arial"/>
          <w:color w:val="000000" w:themeColor="text1"/>
          <w:sz w:val="22"/>
          <w:szCs w:val="22"/>
        </w:rPr>
        <w:t>three</w:t>
      </w:r>
      <w:r w:rsidR="0093643F" w:rsidRPr="00BD363D">
        <w:rPr>
          <w:rFonts w:eastAsia="Times New Roman" w:cs="Arial"/>
          <w:color w:val="000000" w:themeColor="text1"/>
          <w:sz w:val="22"/>
          <w:szCs w:val="22"/>
        </w:rPr>
        <w:t xml:space="preserve"> months to complete the process</w:t>
      </w:r>
      <w:r>
        <w:rPr>
          <w:rFonts w:eastAsia="Times New Roman" w:cs="Arial"/>
          <w:color w:val="000000" w:themeColor="text1"/>
          <w:sz w:val="22"/>
          <w:szCs w:val="22"/>
        </w:rPr>
        <w:t xml:space="preserve"> under the existing arrangement.</w:t>
      </w:r>
    </w:p>
    <w:p w14:paraId="0B5DDFB0" w14:textId="77777777" w:rsidR="0093643F" w:rsidRPr="00BD363D" w:rsidRDefault="0093643F" w:rsidP="0093643F">
      <w:pPr>
        <w:rPr>
          <w:rFonts w:eastAsia="Times New Roman" w:cs="Arial"/>
          <w:color w:val="000000" w:themeColor="text1"/>
          <w:sz w:val="22"/>
          <w:szCs w:val="22"/>
        </w:rPr>
      </w:pPr>
    </w:p>
    <w:p w14:paraId="2B5B2B05" w14:textId="77777777" w:rsidR="0093643F" w:rsidRPr="00BD363D" w:rsidRDefault="0093643F" w:rsidP="0093643F">
      <w:pPr>
        <w:autoSpaceDE w:val="0"/>
        <w:autoSpaceDN w:val="0"/>
        <w:adjustRightInd w:val="0"/>
        <w:jc w:val="both"/>
        <w:rPr>
          <w:rFonts w:cs="Arial"/>
          <w:b/>
          <w:color w:val="000000" w:themeColor="text1"/>
          <w:sz w:val="22"/>
          <w:szCs w:val="22"/>
          <w:lang w:eastAsia="en-GB"/>
        </w:rPr>
      </w:pPr>
      <w:r w:rsidRPr="00BD363D">
        <w:rPr>
          <w:rFonts w:cs="Arial"/>
          <w:bCs/>
          <w:color w:val="000000" w:themeColor="text1"/>
          <w:sz w:val="22"/>
          <w:szCs w:val="22"/>
          <w:lang w:eastAsia="en-GB"/>
        </w:rPr>
        <w:t xml:space="preserve">7.  </w:t>
      </w:r>
      <w:r w:rsidRPr="00BD363D">
        <w:rPr>
          <w:rFonts w:cs="Arial"/>
          <w:b/>
          <w:color w:val="000000" w:themeColor="text1"/>
          <w:sz w:val="22"/>
          <w:szCs w:val="22"/>
          <w:lang w:eastAsia="en-GB"/>
        </w:rPr>
        <w:t>Major works projects</w:t>
      </w:r>
    </w:p>
    <w:p w14:paraId="638E2E9D" w14:textId="77777777" w:rsidR="0093643F" w:rsidRPr="00BD363D" w:rsidRDefault="0093643F" w:rsidP="0093643F">
      <w:pPr>
        <w:autoSpaceDE w:val="0"/>
        <w:autoSpaceDN w:val="0"/>
        <w:adjustRightInd w:val="0"/>
        <w:jc w:val="both"/>
        <w:rPr>
          <w:rFonts w:cs="Arial"/>
          <w:b/>
          <w:bCs/>
          <w:color w:val="000000" w:themeColor="text1"/>
          <w:sz w:val="22"/>
          <w:szCs w:val="22"/>
          <w:lang w:eastAsia="en-GB"/>
        </w:rPr>
      </w:pPr>
      <w:r w:rsidRPr="00BD363D">
        <w:rPr>
          <w:rFonts w:cs="Arial"/>
          <w:b/>
          <w:bCs/>
          <w:color w:val="000000" w:themeColor="text1"/>
          <w:sz w:val="22"/>
          <w:szCs w:val="22"/>
          <w:lang w:eastAsia="en-GB"/>
        </w:rPr>
        <w:t>Internal Refurbishment Project</w:t>
      </w:r>
    </w:p>
    <w:p w14:paraId="4B7C9003" w14:textId="77777777" w:rsidR="00283B3A" w:rsidRPr="004E34AE" w:rsidRDefault="0093643F" w:rsidP="00283B3A">
      <w:pPr>
        <w:pStyle w:val="ListParagraph"/>
        <w:numPr>
          <w:ilvl w:val="0"/>
          <w:numId w:val="7"/>
        </w:numPr>
        <w:autoSpaceDE w:val="0"/>
        <w:autoSpaceDN w:val="0"/>
        <w:adjustRightInd w:val="0"/>
        <w:jc w:val="both"/>
        <w:rPr>
          <w:rFonts w:cs="Arial"/>
          <w:bCs/>
          <w:sz w:val="22"/>
          <w:szCs w:val="22"/>
          <w:lang w:eastAsia="en-GB"/>
        </w:rPr>
      </w:pPr>
      <w:r w:rsidRPr="00BD363D">
        <w:rPr>
          <w:rFonts w:cs="Arial"/>
          <w:bCs/>
          <w:color w:val="000000" w:themeColor="text1"/>
          <w:sz w:val="22"/>
          <w:szCs w:val="22"/>
          <w:lang w:eastAsia="en-GB"/>
        </w:rPr>
        <w:t xml:space="preserve">JB reported </w:t>
      </w:r>
      <w:proofErr w:type="spellStart"/>
      <w:r w:rsidRPr="004E34AE">
        <w:rPr>
          <w:rFonts w:cs="Arial"/>
          <w:bCs/>
          <w:sz w:val="22"/>
          <w:szCs w:val="22"/>
          <w:lang w:eastAsia="en-GB"/>
        </w:rPr>
        <w:t>Woo</w:t>
      </w:r>
      <w:r w:rsidR="00B663AF" w:rsidRPr="004E34AE">
        <w:rPr>
          <w:rFonts w:cs="Arial"/>
          <w:bCs/>
          <w:sz w:val="22"/>
          <w:szCs w:val="22"/>
          <w:lang w:eastAsia="en-GB"/>
        </w:rPr>
        <w:t>dgrove</w:t>
      </w:r>
      <w:proofErr w:type="spellEnd"/>
      <w:r w:rsidR="00B663AF" w:rsidRPr="004E34AE">
        <w:rPr>
          <w:rFonts w:cs="Arial"/>
          <w:bCs/>
          <w:sz w:val="22"/>
          <w:szCs w:val="22"/>
          <w:lang w:eastAsia="en-GB"/>
        </w:rPr>
        <w:t xml:space="preserve"> completed </w:t>
      </w:r>
      <w:r w:rsidR="00564F52" w:rsidRPr="004E34AE">
        <w:rPr>
          <w:rFonts w:cs="Arial"/>
          <w:bCs/>
          <w:sz w:val="22"/>
          <w:szCs w:val="22"/>
          <w:lang w:eastAsia="en-GB"/>
        </w:rPr>
        <w:t>snagging tasks</w:t>
      </w:r>
      <w:r w:rsidRPr="004E34AE">
        <w:rPr>
          <w:rFonts w:cs="Arial"/>
          <w:bCs/>
          <w:sz w:val="22"/>
          <w:szCs w:val="22"/>
          <w:lang w:eastAsia="en-GB"/>
        </w:rPr>
        <w:t>, except for a few out</w:t>
      </w:r>
      <w:r w:rsidR="00B663AF" w:rsidRPr="004E34AE">
        <w:rPr>
          <w:rFonts w:cs="Arial"/>
          <w:bCs/>
          <w:sz w:val="22"/>
          <w:szCs w:val="22"/>
          <w:lang w:eastAsia="en-GB"/>
        </w:rPr>
        <w:t xml:space="preserve">standing issues with </w:t>
      </w:r>
      <w:proofErr w:type="spellStart"/>
      <w:r w:rsidR="00B663AF" w:rsidRPr="004E34AE">
        <w:rPr>
          <w:rFonts w:cs="Arial"/>
          <w:bCs/>
          <w:sz w:val="22"/>
          <w:szCs w:val="22"/>
          <w:lang w:eastAsia="en-GB"/>
        </w:rPr>
        <w:t>brasswork</w:t>
      </w:r>
      <w:proofErr w:type="spellEnd"/>
      <w:r w:rsidR="00B663AF" w:rsidRPr="004E34AE">
        <w:rPr>
          <w:rFonts w:cs="Arial"/>
          <w:bCs/>
          <w:sz w:val="22"/>
          <w:szCs w:val="22"/>
          <w:lang w:eastAsia="en-GB"/>
        </w:rPr>
        <w:t xml:space="preserve">. The </w:t>
      </w:r>
      <w:proofErr w:type="spellStart"/>
      <w:r w:rsidR="00B663AF" w:rsidRPr="004E34AE">
        <w:rPr>
          <w:rFonts w:cs="Arial"/>
          <w:bCs/>
          <w:sz w:val="22"/>
          <w:szCs w:val="22"/>
          <w:lang w:eastAsia="en-GB"/>
        </w:rPr>
        <w:t>brasswork</w:t>
      </w:r>
      <w:proofErr w:type="spellEnd"/>
      <w:r w:rsidR="00B663AF" w:rsidRPr="004E34AE">
        <w:rPr>
          <w:rFonts w:cs="Arial"/>
          <w:bCs/>
          <w:sz w:val="22"/>
          <w:szCs w:val="22"/>
          <w:lang w:eastAsia="en-GB"/>
        </w:rPr>
        <w:t xml:space="preserve"> contractor will be returning to complete the work </w:t>
      </w:r>
      <w:r w:rsidRPr="004E34AE">
        <w:rPr>
          <w:rFonts w:cs="Arial"/>
          <w:bCs/>
          <w:sz w:val="22"/>
          <w:szCs w:val="22"/>
          <w:lang w:eastAsia="en-GB"/>
        </w:rPr>
        <w:t>and JB agreed to be present with another Board member from Block B.</w:t>
      </w:r>
      <w:r w:rsidR="00B663AF" w:rsidRPr="004E34AE">
        <w:rPr>
          <w:rFonts w:cs="Arial"/>
          <w:bCs/>
          <w:sz w:val="22"/>
          <w:szCs w:val="22"/>
          <w:lang w:eastAsia="en-GB"/>
        </w:rPr>
        <w:t xml:space="preserve"> </w:t>
      </w:r>
      <w:r w:rsidR="00283B3A" w:rsidRPr="004E34AE">
        <w:rPr>
          <w:rFonts w:cs="Arial"/>
          <w:bCs/>
          <w:sz w:val="22"/>
          <w:szCs w:val="22"/>
          <w:lang w:eastAsia="en-GB"/>
        </w:rPr>
        <w:t>(Post-meeting development: PA to order sample door handles for Block B for review).</w:t>
      </w:r>
    </w:p>
    <w:p w14:paraId="609F2808" w14:textId="04AD9BBC" w:rsidR="0093643F" w:rsidRPr="004E34AE" w:rsidRDefault="00B663AF" w:rsidP="00D5343C">
      <w:pPr>
        <w:pStyle w:val="ListParagraph"/>
        <w:numPr>
          <w:ilvl w:val="0"/>
          <w:numId w:val="7"/>
        </w:numPr>
        <w:autoSpaceDE w:val="0"/>
        <w:autoSpaceDN w:val="0"/>
        <w:adjustRightInd w:val="0"/>
        <w:jc w:val="both"/>
        <w:rPr>
          <w:rFonts w:cs="Arial"/>
          <w:bCs/>
          <w:sz w:val="22"/>
          <w:szCs w:val="22"/>
          <w:lang w:eastAsia="en-GB"/>
        </w:rPr>
      </w:pPr>
      <w:r w:rsidRPr="004E34AE">
        <w:rPr>
          <w:rFonts w:cs="Arial"/>
          <w:bCs/>
          <w:sz w:val="22"/>
          <w:szCs w:val="22"/>
          <w:lang w:eastAsia="en-GB"/>
        </w:rPr>
        <w:t xml:space="preserve">Concerns were raised about the </w:t>
      </w:r>
      <w:r w:rsidR="00F43B40" w:rsidRPr="004E34AE">
        <w:rPr>
          <w:rFonts w:cs="Arial"/>
          <w:bCs/>
          <w:sz w:val="22"/>
          <w:szCs w:val="22"/>
          <w:lang w:eastAsia="en-GB"/>
        </w:rPr>
        <w:t>non-functioning</w:t>
      </w:r>
      <w:r w:rsidRPr="004E34AE">
        <w:rPr>
          <w:rFonts w:cs="Arial"/>
          <w:bCs/>
          <w:sz w:val="22"/>
          <w:szCs w:val="22"/>
          <w:lang w:eastAsia="en-GB"/>
        </w:rPr>
        <w:t xml:space="preserve"> doorstops in Block B entrance hall and JB reported that this will be addressed by the </w:t>
      </w:r>
      <w:proofErr w:type="spellStart"/>
      <w:r w:rsidRPr="004E34AE">
        <w:rPr>
          <w:rFonts w:cs="Arial"/>
          <w:bCs/>
          <w:sz w:val="22"/>
          <w:szCs w:val="22"/>
          <w:lang w:eastAsia="en-GB"/>
        </w:rPr>
        <w:t>brassworks</w:t>
      </w:r>
      <w:proofErr w:type="spellEnd"/>
      <w:r w:rsidRPr="004E34AE">
        <w:rPr>
          <w:rFonts w:cs="Arial"/>
          <w:bCs/>
          <w:sz w:val="22"/>
          <w:szCs w:val="22"/>
          <w:lang w:eastAsia="en-GB"/>
        </w:rPr>
        <w:t xml:space="preserve"> contractor. GS to </w:t>
      </w:r>
      <w:r w:rsidR="00761F62" w:rsidRPr="004E34AE">
        <w:rPr>
          <w:rFonts w:cs="Arial"/>
          <w:bCs/>
          <w:sz w:val="22"/>
          <w:szCs w:val="22"/>
          <w:lang w:eastAsia="en-GB"/>
        </w:rPr>
        <w:t>speak to AC a</w:t>
      </w:r>
      <w:r w:rsidR="00D5343C" w:rsidRPr="004E34AE">
        <w:rPr>
          <w:rFonts w:cs="Arial"/>
          <w:bCs/>
          <w:sz w:val="22"/>
          <w:szCs w:val="22"/>
          <w:lang w:eastAsia="en-GB"/>
        </w:rPr>
        <w:t>b</w:t>
      </w:r>
      <w:r w:rsidR="00761F62" w:rsidRPr="004E34AE">
        <w:rPr>
          <w:rFonts w:cs="Arial"/>
          <w:bCs/>
          <w:sz w:val="22"/>
          <w:szCs w:val="22"/>
          <w:lang w:eastAsia="en-GB"/>
        </w:rPr>
        <w:t xml:space="preserve">out </w:t>
      </w:r>
      <w:r w:rsidR="00564F52" w:rsidRPr="004E34AE">
        <w:rPr>
          <w:rFonts w:cs="Arial"/>
          <w:bCs/>
          <w:sz w:val="22"/>
          <w:szCs w:val="22"/>
          <w:lang w:eastAsia="en-GB"/>
        </w:rPr>
        <w:t>possible fixes</w:t>
      </w:r>
      <w:r w:rsidR="00761F62" w:rsidRPr="004E34AE">
        <w:rPr>
          <w:rFonts w:cs="Arial"/>
          <w:bCs/>
          <w:sz w:val="22"/>
          <w:szCs w:val="22"/>
          <w:lang w:eastAsia="en-GB"/>
        </w:rPr>
        <w:t>.</w:t>
      </w:r>
    </w:p>
    <w:p w14:paraId="54CFA36E" w14:textId="00FAF912" w:rsidR="0093643F" w:rsidRPr="004E34AE" w:rsidRDefault="0093643F" w:rsidP="0093643F">
      <w:pPr>
        <w:pStyle w:val="ListParagraph"/>
        <w:numPr>
          <w:ilvl w:val="0"/>
          <w:numId w:val="7"/>
        </w:numPr>
        <w:autoSpaceDE w:val="0"/>
        <w:autoSpaceDN w:val="0"/>
        <w:adjustRightInd w:val="0"/>
        <w:jc w:val="both"/>
        <w:rPr>
          <w:rFonts w:cs="Arial"/>
          <w:bCs/>
          <w:sz w:val="22"/>
          <w:szCs w:val="22"/>
          <w:lang w:eastAsia="en-GB"/>
        </w:rPr>
      </w:pPr>
      <w:r w:rsidRPr="004E34AE">
        <w:rPr>
          <w:rFonts w:cs="Arial"/>
          <w:bCs/>
          <w:sz w:val="22"/>
          <w:szCs w:val="22"/>
          <w:lang w:eastAsia="en-GB"/>
        </w:rPr>
        <w:t xml:space="preserve">Biswell repaired carpet </w:t>
      </w:r>
      <w:r w:rsidR="00B663AF" w:rsidRPr="004E34AE">
        <w:rPr>
          <w:rFonts w:cs="Arial"/>
          <w:bCs/>
          <w:sz w:val="22"/>
          <w:szCs w:val="22"/>
          <w:lang w:eastAsia="en-GB"/>
        </w:rPr>
        <w:t xml:space="preserve">that was </w:t>
      </w:r>
      <w:r w:rsidRPr="004E34AE">
        <w:rPr>
          <w:rFonts w:cs="Arial"/>
          <w:bCs/>
          <w:sz w:val="22"/>
          <w:szCs w:val="22"/>
          <w:lang w:eastAsia="en-GB"/>
        </w:rPr>
        <w:t>coming off the</w:t>
      </w:r>
      <w:r w:rsidR="00F43B40" w:rsidRPr="004E34AE">
        <w:rPr>
          <w:rFonts w:cs="Arial"/>
          <w:bCs/>
          <w:sz w:val="22"/>
          <w:szCs w:val="22"/>
          <w:lang w:eastAsia="en-GB"/>
        </w:rPr>
        <w:t xml:space="preserve"> stair</w:t>
      </w:r>
      <w:r w:rsidRPr="004E34AE">
        <w:rPr>
          <w:rFonts w:cs="Arial"/>
          <w:bCs/>
          <w:sz w:val="22"/>
          <w:szCs w:val="22"/>
          <w:lang w:eastAsia="en-GB"/>
        </w:rPr>
        <w:t xml:space="preserve"> </w:t>
      </w:r>
      <w:proofErr w:type="spellStart"/>
      <w:r w:rsidRPr="004E34AE">
        <w:rPr>
          <w:rFonts w:cs="Arial"/>
          <w:bCs/>
          <w:sz w:val="22"/>
          <w:szCs w:val="22"/>
          <w:lang w:eastAsia="en-GB"/>
        </w:rPr>
        <w:t>nosings</w:t>
      </w:r>
      <w:proofErr w:type="spellEnd"/>
      <w:r w:rsidRPr="004E34AE">
        <w:rPr>
          <w:rFonts w:cs="Arial"/>
          <w:bCs/>
          <w:sz w:val="22"/>
          <w:szCs w:val="22"/>
          <w:lang w:eastAsia="en-GB"/>
        </w:rPr>
        <w:t xml:space="preserve"> and fitted </w:t>
      </w:r>
      <w:r w:rsidR="00B663AF" w:rsidRPr="004E34AE">
        <w:rPr>
          <w:rFonts w:cs="Arial"/>
          <w:bCs/>
          <w:sz w:val="22"/>
          <w:szCs w:val="22"/>
          <w:lang w:eastAsia="en-GB"/>
        </w:rPr>
        <w:t xml:space="preserve">the </w:t>
      </w:r>
      <w:r w:rsidRPr="004E34AE">
        <w:rPr>
          <w:rFonts w:cs="Arial"/>
          <w:bCs/>
          <w:sz w:val="22"/>
          <w:szCs w:val="22"/>
          <w:lang w:eastAsia="en-GB"/>
        </w:rPr>
        <w:t xml:space="preserve">new </w:t>
      </w:r>
      <w:r w:rsidR="00B663AF" w:rsidRPr="004E34AE">
        <w:rPr>
          <w:rFonts w:cs="Arial"/>
          <w:bCs/>
          <w:sz w:val="22"/>
          <w:szCs w:val="22"/>
          <w:lang w:eastAsia="en-GB"/>
        </w:rPr>
        <w:t xml:space="preserve">matting and nosing agreed </w:t>
      </w:r>
      <w:r w:rsidRPr="004E34AE">
        <w:rPr>
          <w:rFonts w:cs="Arial"/>
          <w:bCs/>
          <w:sz w:val="22"/>
          <w:szCs w:val="22"/>
          <w:lang w:eastAsia="en-GB"/>
        </w:rPr>
        <w:t>in Block B</w:t>
      </w:r>
      <w:r w:rsidR="00B663AF" w:rsidRPr="004E34AE">
        <w:rPr>
          <w:rFonts w:cs="Arial"/>
          <w:bCs/>
          <w:sz w:val="22"/>
          <w:szCs w:val="22"/>
          <w:lang w:eastAsia="en-GB"/>
        </w:rPr>
        <w:t>’s well staircase</w:t>
      </w:r>
      <w:r w:rsidRPr="004E34AE">
        <w:rPr>
          <w:rFonts w:cs="Arial"/>
          <w:bCs/>
          <w:sz w:val="22"/>
          <w:szCs w:val="22"/>
          <w:lang w:eastAsia="en-GB"/>
        </w:rPr>
        <w:t xml:space="preserve">. </w:t>
      </w:r>
    </w:p>
    <w:p w14:paraId="3CBD9BB6" w14:textId="77777777" w:rsidR="0093643F" w:rsidRPr="00BD363D" w:rsidRDefault="0093643F" w:rsidP="0093643F">
      <w:pPr>
        <w:pStyle w:val="ListParagraph"/>
        <w:numPr>
          <w:ilvl w:val="0"/>
          <w:numId w:val="7"/>
        </w:numPr>
        <w:autoSpaceDE w:val="0"/>
        <w:autoSpaceDN w:val="0"/>
        <w:adjustRightInd w:val="0"/>
        <w:jc w:val="both"/>
        <w:rPr>
          <w:rFonts w:cs="Arial"/>
          <w:bCs/>
          <w:color w:val="000000" w:themeColor="text1"/>
          <w:sz w:val="22"/>
          <w:szCs w:val="22"/>
          <w:lang w:eastAsia="en-GB"/>
        </w:rPr>
      </w:pPr>
      <w:r w:rsidRPr="004E34AE">
        <w:rPr>
          <w:rFonts w:cs="Arial"/>
          <w:bCs/>
          <w:sz w:val="22"/>
          <w:szCs w:val="22"/>
          <w:lang w:eastAsia="en-GB"/>
        </w:rPr>
        <w:t xml:space="preserve">Damp patch in Block A still visible and a recent installation </w:t>
      </w:r>
      <w:r w:rsidRPr="00BD363D">
        <w:rPr>
          <w:rFonts w:cs="Arial"/>
          <w:bCs/>
          <w:color w:val="000000" w:themeColor="text1"/>
          <w:sz w:val="22"/>
          <w:szCs w:val="22"/>
          <w:lang w:eastAsia="en-GB"/>
        </w:rPr>
        <w:t xml:space="preserve">of the protective layer on the external wall should help in drying the area, to be monitored. </w:t>
      </w:r>
    </w:p>
    <w:p w14:paraId="3E4AC313" w14:textId="77777777" w:rsidR="0093643F" w:rsidRPr="00BD363D" w:rsidRDefault="0093643F" w:rsidP="0093643F">
      <w:pPr>
        <w:pStyle w:val="ListParagraph"/>
        <w:autoSpaceDE w:val="0"/>
        <w:autoSpaceDN w:val="0"/>
        <w:adjustRightInd w:val="0"/>
        <w:ind w:left="1440"/>
        <w:jc w:val="both"/>
        <w:rPr>
          <w:rFonts w:cs="Arial"/>
          <w:bCs/>
          <w:color w:val="000000" w:themeColor="text1"/>
          <w:sz w:val="22"/>
          <w:szCs w:val="22"/>
          <w:lang w:eastAsia="en-GB"/>
        </w:rPr>
      </w:pPr>
    </w:p>
    <w:p w14:paraId="552A7BF4" w14:textId="77777777" w:rsidR="0093643F" w:rsidRPr="00BD363D" w:rsidRDefault="0093643F" w:rsidP="0093643F">
      <w:pPr>
        <w:autoSpaceDE w:val="0"/>
        <w:autoSpaceDN w:val="0"/>
        <w:adjustRightInd w:val="0"/>
        <w:jc w:val="both"/>
        <w:rPr>
          <w:rFonts w:cs="Arial"/>
          <w:b/>
          <w:bCs/>
          <w:color w:val="000000" w:themeColor="text1"/>
          <w:sz w:val="22"/>
          <w:szCs w:val="22"/>
          <w:lang w:eastAsia="en-GB"/>
        </w:rPr>
      </w:pPr>
      <w:r w:rsidRPr="00BD363D">
        <w:rPr>
          <w:rFonts w:cs="Arial"/>
          <w:b/>
          <w:bCs/>
          <w:color w:val="000000" w:themeColor="text1"/>
          <w:sz w:val="22"/>
          <w:szCs w:val="22"/>
          <w:lang w:eastAsia="en-GB"/>
        </w:rPr>
        <w:t xml:space="preserve">Car Park/ Hard landscaping project (HLP): </w:t>
      </w:r>
    </w:p>
    <w:p w14:paraId="59E2277D" w14:textId="77777777" w:rsidR="0093643F" w:rsidRPr="00BD363D" w:rsidRDefault="0093643F" w:rsidP="0093643F">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AW informed the Board on progress.</w:t>
      </w:r>
    </w:p>
    <w:p w14:paraId="5411DD2C" w14:textId="475A1C41" w:rsidR="0093643F" w:rsidRPr="00BD363D" w:rsidRDefault="0093643F" w:rsidP="0093643F">
      <w:pPr>
        <w:pStyle w:val="ListParagraph"/>
        <w:numPr>
          <w:ilvl w:val="0"/>
          <w:numId w:val="2"/>
        </w:num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 xml:space="preserve">Camden Council requested further information after The </w:t>
      </w:r>
      <w:proofErr w:type="spellStart"/>
      <w:r w:rsidRPr="00BD363D">
        <w:rPr>
          <w:rFonts w:cs="Arial"/>
          <w:bCs/>
          <w:color w:val="000000" w:themeColor="text1"/>
          <w:sz w:val="22"/>
          <w:szCs w:val="22"/>
          <w:lang w:eastAsia="en-GB"/>
        </w:rPr>
        <w:t>P</w:t>
      </w:r>
      <w:r w:rsidR="00F43B40">
        <w:rPr>
          <w:rFonts w:cs="Arial"/>
          <w:bCs/>
          <w:color w:val="000000" w:themeColor="text1"/>
          <w:sz w:val="22"/>
          <w:szCs w:val="22"/>
          <w:lang w:eastAsia="en-GB"/>
        </w:rPr>
        <w:t>r</w:t>
      </w:r>
      <w:r w:rsidRPr="00BD363D">
        <w:rPr>
          <w:rFonts w:cs="Arial"/>
          <w:bCs/>
          <w:color w:val="000000" w:themeColor="text1"/>
          <w:sz w:val="22"/>
          <w:szCs w:val="22"/>
          <w:lang w:eastAsia="en-GB"/>
        </w:rPr>
        <w:t>yors</w:t>
      </w:r>
      <w:proofErr w:type="spellEnd"/>
      <w:r w:rsidRPr="00BD363D">
        <w:rPr>
          <w:rFonts w:cs="Arial"/>
          <w:bCs/>
          <w:color w:val="000000" w:themeColor="text1"/>
          <w:sz w:val="22"/>
          <w:szCs w:val="22"/>
          <w:lang w:eastAsia="en-GB"/>
        </w:rPr>
        <w:t xml:space="preserve"> </w:t>
      </w:r>
      <w:r w:rsidR="00F43B40">
        <w:rPr>
          <w:rFonts w:cs="Arial"/>
          <w:bCs/>
          <w:color w:val="000000" w:themeColor="text1"/>
          <w:sz w:val="22"/>
          <w:szCs w:val="22"/>
          <w:lang w:eastAsia="en-GB"/>
        </w:rPr>
        <w:t>submitted</w:t>
      </w:r>
      <w:r w:rsidRPr="00BD363D">
        <w:rPr>
          <w:rFonts w:cs="Arial"/>
          <w:bCs/>
          <w:color w:val="000000" w:themeColor="text1"/>
          <w:sz w:val="22"/>
          <w:szCs w:val="22"/>
          <w:lang w:eastAsia="en-GB"/>
        </w:rPr>
        <w:t xml:space="preserve"> a Certificate of Lawful</w:t>
      </w:r>
      <w:r w:rsidR="00A90D6D">
        <w:rPr>
          <w:rFonts w:cs="Arial"/>
          <w:bCs/>
          <w:color w:val="000000" w:themeColor="text1"/>
          <w:sz w:val="22"/>
          <w:szCs w:val="22"/>
          <w:lang w:eastAsia="en-GB"/>
        </w:rPr>
        <w:t xml:space="preserve">ness </w:t>
      </w:r>
      <w:r w:rsidR="00F43B40">
        <w:rPr>
          <w:rFonts w:cs="Arial"/>
          <w:bCs/>
          <w:color w:val="000000" w:themeColor="text1"/>
          <w:sz w:val="22"/>
          <w:szCs w:val="22"/>
          <w:lang w:eastAsia="en-GB"/>
        </w:rPr>
        <w:t>application</w:t>
      </w:r>
      <w:r w:rsidRPr="00BD363D">
        <w:rPr>
          <w:rFonts w:cs="Arial"/>
          <w:bCs/>
          <w:color w:val="000000" w:themeColor="text1"/>
          <w:sz w:val="22"/>
          <w:szCs w:val="22"/>
          <w:lang w:eastAsia="en-GB"/>
        </w:rPr>
        <w:t xml:space="preserve">. </w:t>
      </w:r>
      <w:r w:rsidR="00F43B40">
        <w:rPr>
          <w:rFonts w:cs="Arial"/>
          <w:bCs/>
          <w:color w:val="000000" w:themeColor="text1"/>
          <w:sz w:val="22"/>
          <w:szCs w:val="22"/>
          <w:lang w:eastAsia="en-GB"/>
        </w:rPr>
        <w:t>[Post-meeting development: response submitted to Camden, who then sought our agreement for extension of time to decide the application. Application</w:t>
      </w:r>
      <w:r w:rsidR="00564F52">
        <w:rPr>
          <w:rFonts w:cs="Arial"/>
          <w:bCs/>
          <w:color w:val="000000" w:themeColor="text1"/>
          <w:sz w:val="22"/>
          <w:szCs w:val="22"/>
          <w:lang w:eastAsia="en-GB"/>
        </w:rPr>
        <w:t xml:space="preserve"> then</w:t>
      </w:r>
      <w:r w:rsidR="00F43B40">
        <w:rPr>
          <w:rFonts w:cs="Arial"/>
          <w:bCs/>
          <w:color w:val="000000" w:themeColor="text1"/>
          <w:sz w:val="22"/>
          <w:szCs w:val="22"/>
          <w:lang w:eastAsia="en-GB"/>
        </w:rPr>
        <w:t xml:space="preserve"> granted].</w:t>
      </w:r>
    </w:p>
    <w:p w14:paraId="48ECFB4D" w14:textId="77777777" w:rsidR="00D5343C" w:rsidRPr="00BD363D" w:rsidRDefault="00D5343C" w:rsidP="0093643F">
      <w:pPr>
        <w:autoSpaceDE w:val="0"/>
        <w:autoSpaceDN w:val="0"/>
        <w:adjustRightInd w:val="0"/>
        <w:jc w:val="both"/>
        <w:rPr>
          <w:rFonts w:cs="Arial"/>
          <w:bCs/>
          <w:color w:val="000000" w:themeColor="text1"/>
          <w:sz w:val="22"/>
          <w:szCs w:val="22"/>
          <w:lang w:eastAsia="en-GB"/>
        </w:rPr>
      </w:pPr>
    </w:p>
    <w:p w14:paraId="2C7FAF30" w14:textId="77777777" w:rsidR="00564F52" w:rsidRDefault="00564F52" w:rsidP="0093643F">
      <w:pPr>
        <w:autoSpaceDE w:val="0"/>
        <w:autoSpaceDN w:val="0"/>
        <w:adjustRightInd w:val="0"/>
        <w:jc w:val="both"/>
        <w:rPr>
          <w:rFonts w:cs="Arial"/>
          <w:b/>
          <w:color w:val="000000" w:themeColor="text1"/>
          <w:sz w:val="22"/>
          <w:szCs w:val="22"/>
          <w:lang w:eastAsia="en-GB"/>
        </w:rPr>
      </w:pPr>
    </w:p>
    <w:p w14:paraId="689F68EB" w14:textId="46EA7B0E" w:rsidR="0093643F" w:rsidRPr="00BD363D" w:rsidRDefault="0093643F" w:rsidP="0093643F">
      <w:pPr>
        <w:autoSpaceDE w:val="0"/>
        <w:autoSpaceDN w:val="0"/>
        <w:adjustRightInd w:val="0"/>
        <w:jc w:val="both"/>
        <w:rPr>
          <w:rFonts w:cs="Arial"/>
          <w:b/>
          <w:color w:val="000000" w:themeColor="text1"/>
          <w:sz w:val="22"/>
          <w:szCs w:val="22"/>
          <w:lang w:eastAsia="en-GB"/>
        </w:rPr>
      </w:pPr>
      <w:r w:rsidRPr="00BD363D">
        <w:rPr>
          <w:rFonts w:cs="Arial"/>
          <w:b/>
          <w:color w:val="000000" w:themeColor="text1"/>
          <w:sz w:val="22"/>
          <w:szCs w:val="22"/>
          <w:lang w:eastAsia="en-GB"/>
        </w:rPr>
        <w:t>Block B’s roof – short/medium/long-term approach:</w:t>
      </w:r>
    </w:p>
    <w:p w14:paraId="4688EB1E" w14:textId="1D31491D" w:rsidR="0093643F" w:rsidRPr="00BD363D" w:rsidRDefault="0093643F" w:rsidP="0093643F">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 xml:space="preserve">AW </w:t>
      </w:r>
      <w:r w:rsidR="00F43B40">
        <w:rPr>
          <w:rFonts w:cs="Arial"/>
          <w:bCs/>
          <w:color w:val="000000" w:themeColor="text1"/>
          <w:sz w:val="22"/>
          <w:szCs w:val="22"/>
          <w:lang w:eastAsia="en-GB"/>
        </w:rPr>
        <w:t xml:space="preserve">confirmed to </w:t>
      </w:r>
      <w:r w:rsidR="00D5343C" w:rsidRPr="00BD363D">
        <w:rPr>
          <w:rFonts w:cs="Arial"/>
          <w:bCs/>
          <w:color w:val="000000" w:themeColor="text1"/>
          <w:sz w:val="22"/>
          <w:szCs w:val="22"/>
          <w:lang w:eastAsia="en-GB"/>
        </w:rPr>
        <w:t xml:space="preserve">the Board that </w:t>
      </w:r>
      <w:r w:rsidRPr="00BD363D">
        <w:rPr>
          <w:rFonts w:cs="Arial"/>
          <w:bCs/>
          <w:color w:val="000000" w:themeColor="text1"/>
          <w:sz w:val="22"/>
          <w:szCs w:val="22"/>
          <w:lang w:eastAsia="en-GB"/>
        </w:rPr>
        <w:t xml:space="preserve">all </w:t>
      </w:r>
      <w:r w:rsidR="00F43B40">
        <w:rPr>
          <w:rFonts w:cs="Arial"/>
          <w:bCs/>
          <w:color w:val="000000" w:themeColor="text1"/>
          <w:sz w:val="22"/>
          <w:szCs w:val="22"/>
          <w:lang w:eastAsia="en-GB"/>
        </w:rPr>
        <w:t>three</w:t>
      </w:r>
      <w:r w:rsidR="00564F52">
        <w:rPr>
          <w:rFonts w:cs="Arial"/>
          <w:bCs/>
          <w:color w:val="000000" w:themeColor="text1"/>
          <w:sz w:val="22"/>
          <w:szCs w:val="22"/>
          <w:lang w:eastAsia="en-GB"/>
        </w:rPr>
        <w:t xml:space="preserve"> expert</w:t>
      </w:r>
      <w:r w:rsidRPr="00BD363D">
        <w:rPr>
          <w:rFonts w:cs="Arial"/>
          <w:bCs/>
          <w:color w:val="000000" w:themeColor="text1"/>
          <w:sz w:val="22"/>
          <w:szCs w:val="22"/>
          <w:lang w:eastAsia="en-GB"/>
        </w:rPr>
        <w:t xml:space="preserve"> reports</w:t>
      </w:r>
      <w:r w:rsidR="00F43B40">
        <w:rPr>
          <w:rFonts w:cs="Arial"/>
          <w:bCs/>
          <w:color w:val="000000" w:themeColor="text1"/>
          <w:sz w:val="22"/>
          <w:szCs w:val="22"/>
          <w:lang w:eastAsia="en-GB"/>
        </w:rPr>
        <w:t xml:space="preserve"> </w:t>
      </w:r>
      <w:r w:rsidR="00700723" w:rsidRPr="00BD363D">
        <w:rPr>
          <w:rFonts w:cs="Arial"/>
          <w:bCs/>
          <w:color w:val="000000" w:themeColor="text1"/>
          <w:sz w:val="22"/>
          <w:szCs w:val="22"/>
          <w:lang w:eastAsia="en-GB"/>
        </w:rPr>
        <w:t xml:space="preserve">(AC’s, James Carter and Kevin Marshall) </w:t>
      </w:r>
      <w:r w:rsidRPr="00BD363D">
        <w:rPr>
          <w:rFonts w:cs="Arial"/>
          <w:bCs/>
          <w:color w:val="000000" w:themeColor="text1"/>
          <w:sz w:val="22"/>
          <w:szCs w:val="22"/>
          <w:lang w:eastAsia="en-GB"/>
        </w:rPr>
        <w:t xml:space="preserve"> were distributed</w:t>
      </w:r>
      <w:r w:rsidR="00D5343C" w:rsidRPr="00BD363D">
        <w:rPr>
          <w:rFonts w:cs="Arial"/>
          <w:bCs/>
          <w:color w:val="000000" w:themeColor="text1"/>
          <w:sz w:val="22"/>
          <w:szCs w:val="22"/>
          <w:lang w:eastAsia="en-GB"/>
        </w:rPr>
        <w:t xml:space="preserve"> prior to the meeting</w:t>
      </w:r>
      <w:r w:rsidR="00564F52">
        <w:rPr>
          <w:rFonts w:cs="Arial"/>
          <w:bCs/>
          <w:color w:val="000000" w:themeColor="text1"/>
          <w:sz w:val="22"/>
          <w:szCs w:val="22"/>
          <w:lang w:eastAsia="en-GB"/>
        </w:rPr>
        <w:t xml:space="preserve"> for consideration</w:t>
      </w:r>
      <w:r w:rsidR="00D5343C" w:rsidRPr="00BD363D">
        <w:rPr>
          <w:rFonts w:cs="Arial"/>
          <w:bCs/>
          <w:color w:val="000000" w:themeColor="text1"/>
          <w:sz w:val="22"/>
          <w:szCs w:val="22"/>
          <w:lang w:eastAsia="en-GB"/>
        </w:rPr>
        <w:t xml:space="preserve">. AW </w:t>
      </w:r>
      <w:r w:rsidR="00564F52">
        <w:rPr>
          <w:rFonts w:cs="Arial"/>
          <w:bCs/>
          <w:color w:val="000000" w:themeColor="text1"/>
          <w:sz w:val="22"/>
          <w:szCs w:val="22"/>
          <w:lang w:eastAsia="en-GB"/>
        </w:rPr>
        <w:t>understood from the reports</w:t>
      </w:r>
      <w:r w:rsidR="00D5343C" w:rsidRPr="00BD363D">
        <w:rPr>
          <w:rFonts w:cs="Arial"/>
          <w:bCs/>
          <w:color w:val="000000" w:themeColor="text1"/>
          <w:sz w:val="22"/>
          <w:szCs w:val="22"/>
          <w:lang w:eastAsia="en-GB"/>
        </w:rPr>
        <w:t xml:space="preserve"> that </w:t>
      </w:r>
      <w:r w:rsidRPr="00BD363D">
        <w:rPr>
          <w:rFonts w:cs="Arial"/>
          <w:bCs/>
          <w:color w:val="000000" w:themeColor="text1"/>
          <w:sz w:val="22"/>
          <w:szCs w:val="22"/>
          <w:lang w:eastAsia="en-GB"/>
        </w:rPr>
        <w:t xml:space="preserve">The </w:t>
      </w:r>
      <w:proofErr w:type="spellStart"/>
      <w:r w:rsidRPr="00BD363D">
        <w:rPr>
          <w:rFonts w:cs="Arial"/>
          <w:bCs/>
          <w:color w:val="000000" w:themeColor="text1"/>
          <w:sz w:val="22"/>
          <w:szCs w:val="22"/>
          <w:lang w:eastAsia="en-GB"/>
        </w:rPr>
        <w:t>Pryors</w:t>
      </w:r>
      <w:proofErr w:type="spellEnd"/>
      <w:r w:rsidRPr="00BD363D">
        <w:rPr>
          <w:rFonts w:cs="Arial"/>
          <w:bCs/>
          <w:color w:val="000000" w:themeColor="text1"/>
          <w:sz w:val="22"/>
          <w:szCs w:val="22"/>
          <w:lang w:eastAsia="en-GB"/>
        </w:rPr>
        <w:t xml:space="preserve"> had two options in 2019, to either opt for a </w:t>
      </w:r>
      <w:r w:rsidR="00170370" w:rsidRPr="00BD363D">
        <w:rPr>
          <w:rFonts w:cs="Arial"/>
          <w:bCs/>
          <w:color w:val="000000" w:themeColor="text1"/>
          <w:sz w:val="22"/>
          <w:szCs w:val="22"/>
          <w:lang w:eastAsia="en-GB"/>
        </w:rPr>
        <w:t>staged</w:t>
      </w:r>
      <w:r w:rsidR="00D5343C" w:rsidRPr="00BD363D">
        <w:rPr>
          <w:rFonts w:cs="Arial"/>
          <w:bCs/>
          <w:color w:val="000000" w:themeColor="text1"/>
          <w:sz w:val="22"/>
          <w:szCs w:val="22"/>
          <w:lang w:eastAsia="en-GB"/>
        </w:rPr>
        <w:t xml:space="preserve"> </w:t>
      </w:r>
      <w:r w:rsidR="00700723" w:rsidRPr="00BD363D">
        <w:rPr>
          <w:rFonts w:cs="Arial"/>
          <w:bCs/>
          <w:color w:val="000000" w:themeColor="text1"/>
          <w:sz w:val="22"/>
          <w:szCs w:val="22"/>
          <w:lang w:eastAsia="en-GB"/>
        </w:rPr>
        <w:t>repair</w:t>
      </w:r>
      <w:r w:rsidRPr="00BD363D">
        <w:rPr>
          <w:rFonts w:cs="Arial"/>
          <w:bCs/>
          <w:color w:val="000000" w:themeColor="text1"/>
          <w:sz w:val="22"/>
          <w:szCs w:val="22"/>
          <w:lang w:eastAsia="en-GB"/>
        </w:rPr>
        <w:t xml:space="preserve"> at a red</w:t>
      </w:r>
      <w:r w:rsidR="00D5343C" w:rsidRPr="00BD363D">
        <w:rPr>
          <w:rFonts w:cs="Arial"/>
          <w:bCs/>
          <w:color w:val="000000" w:themeColor="text1"/>
          <w:sz w:val="22"/>
          <w:szCs w:val="22"/>
          <w:lang w:eastAsia="en-GB"/>
        </w:rPr>
        <w:t xml:space="preserve">uced cost or a replacement </w:t>
      </w:r>
      <w:r w:rsidR="00564F52">
        <w:rPr>
          <w:rFonts w:cs="Arial"/>
          <w:bCs/>
          <w:color w:val="000000" w:themeColor="text1"/>
          <w:sz w:val="22"/>
          <w:szCs w:val="22"/>
          <w:lang w:eastAsia="en-GB"/>
        </w:rPr>
        <w:t>of a substantial part of the roof</w:t>
      </w:r>
      <w:r w:rsidR="00D5343C" w:rsidRPr="00BD363D">
        <w:rPr>
          <w:rFonts w:cs="Arial"/>
          <w:bCs/>
          <w:color w:val="000000" w:themeColor="text1"/>
          <w:sz w:val="22"/>
          <w:szCs w:val="22"/>
          <w:lang w:eastAsia="en-GB"/>
        </w:rPr>
        <w:t xml:space="preserve">. AC’s </w:t>
      </w:r>
      <w:r w:rsidRPr="00BD363D">
        <w:rPr>
          <w:rFonts w:cs="Arial"/>
          <w:bCs/>
          <w:color w:val="000000" w:themeColor="text1"/>
          <w:sz w:val="22"/>
          <w:szCs w:val="22"/>
          <w:lang w:eastAsia="en-GB"/>
        </w:rPr>
        <w:t xml:space="preserve">latest report of November 2023 </w:t>
      </w:r>
      <w:r w:rsidR="00564F52">
        <w:rPr>
          <w:rFonts w:cs="Arial"/>
          <w:bCs/>
          <w:color w:val="000000" w:themeColor="text1"/>
          <w:sz w:val="22"/>
          <w:szCs w:val="22"/>
          <w:lang w:eastAsia="en-GB"/>
        </w:rPr>
        <w:t>is consistent with</w:t>
      </w:r>
      <w:r w:rsidR="007F4899" w:rsidRPr="00BD363D">
        <w:rPr>
          <w:rFonts w:cs="Arial"/>
          <w:bCs/>
          <w:color w:val="000000" w:themeColor="text1"/>
          <w:sz w:val="22"/>
          <w:szCs w:val="22"/>
          <w:lang w:eastAsia="en-GB"/>
        </w:rPr>
        <w:t xml:space="preserve"> a staged</w:t>
      </w:r>
      <w:r w:rsidR="00D5343C" w:rsidRPr="00BD363D">
        <w:rPr>
          <w:rFonts w:cs="Arial"/>
          <w:bCs/>
          <w:color w:val="000000" w:themeColor="text1"/>
          <w:sz w:val="22"/>
          <w:szCs w:val="22"/>
          <w:lang w:eastAsia="en-GB"/>
        </w:rPr>
        <w:t xml:space="preserve"> approach. </w:t>
      </w:r>
      <w:r w:rsidR="00E35D37" w:rsidRPr="00BD363D">
        <w:rPr>
          <w:rFonts w:cs="Arial"/>
          <w:bCs/>
          <w:color w:val="000000" w:themeColor="text1"/>
          <w:sz w:val="22"/>
          <w:szCs w:val="22"/>
          <w:lang w:eastAsia="en-GB"/>
        </w:rPr>
        <w:t xml:space="preserve"> GS reported that there had been only two leaks since 2019</w:t>
      </w:r>
      <w:r w:rsidR="00EA7F32">
        <w:rPr>
          <w:rFonts w:cs="Arial"/>
          <w:bCs/>
          <w:color w:val="000000" w:themeColor="text1"/>
          <w:sz w:val="22"/>
          <w:szCs w:val="22"/>
          <w:lang w:eastAsia="en-GB"/>
        </w:rPr>
        <w:t xml:space="preserve"> </w:t>
      </w:r>
      <w:r w:rsidR="00EA7F32">
        <w:rPr>
          <w:rFonts w:cs="Arial"/>
          <w:bCs/>
          <w:color w:val="000000" w:themeColor="text1"/>
          <w:sz w:val="22"/>
          <w:szCs w:val="22"/>
          <w:lang w:eastAsia="en-GB"/>
        </w:rPr>
        <w:t>[post-meeting request made to D&amp;GBM for clarification about number of leaks recorded in relation to Block B roof]</w:t>
      </w:r>
      <w:r w:rsidR="00700723" w:rsidRPr="00BD363D">
        <w:rPr>
          <w:rFonts w:cs="Arial"/>
          <w:bCs/>
          <w:color w:val="000000" w:themeColor="text1"/>
          <w:sz w:val="22"/>
          <w:szCs w:val="22"/>
          <w:lang w:eastAsia="en-GB"/>
        </w:rPr>
        <w:t>.</w:t>
      </w:r>
      <w:r w:rsidR="007F4899" w:rsidRPr="00BD363D">
        <w:rPr>
          <w:rFonts w:cs="Arial"/>
          <w:bCs/>
          <w:color w:val="000000" w:themeColor="text1"/>
          <w:sz w:val="22"/>
          <w:szCs w:val="22"/>
          <w:lang w:eastAsia="en-GB"/>
        </w:rPr>
        <w:t xml:space="preserve"> </w:t>
      </w:r>
      <w:r w:rsidR="00D5343C" w:rsidRPr="00BD363D">
        <w:rPr>
          <w:rFonts w:cs="Arial"/>
          <w:bCs/>
          <w:color w:val="000000" w:themeColor="text1"/>
          <w:sz w:val="22"/>
          <w:szCs w:val="22"/>
          <w:lang w:eastAsia="en-GB"/>
        </w:rPr>
        <w:t>JA explained the thinking of the Board in 2019 and th</w:t>
      </w:r>
      <w:r w:rsidR="007F4899" w:rsidRPr="00BD363D">
        <w:rPr>
          <w:rFonts w:cs="Arial"/>
          <w:bCs/>
          <w:color w:val="000000" w:themeColor="text1"/>
          <w:sz w:val="22"/>
          <w:szCs w:val="22"/>
          <w:lang w:eastAsia="en-GB"/>
        </w:rPr>
        <w:t>e decision to go for a staged</w:t>
      </w:r>
      <w:r w:rsidR="00D5343C" w:rsidRPr="00BD363D">
        <w:rPr>
          <w:rFonts w:cs="Arial"/>
          <w:bCs/>
          <w:color w:val="000000" w:themeColor="text1"/>
          <w:sz w:val="22"/>
          <w:szCs w:val="22"/>
          <w:lang w:eastAsia="en-GB"/>
        </w:rPr>
        <w:t xml:space="preserve"> approach based on cost efficiencies</w:t>
      </w:r>
      <w:r w:rsidR="00E35D37" w:rsidRPr="00BD363D">
        <w:rPr>
          <w:rFonts w:cs="Arial"/>
          <w:bCs/>
          <w:color w:val="000000" w:themeColor="text1"/>
          <w:sz w:val="22"/>
          <w:szCs w:val="22"/>
          <w:lang w:eastAsia="en-GB"/>
        </w:rPr>
        <w:t xml:space="preserve"> and the absence of evidence to the cont</w:t>
      </w:r>
      <w:r w:rsidR="00FA5B92" w:rsidRPr="00BD363D">
        <w:rPr>
          <w:rFonts w:cs="Arial"/>
          <w:bCs/>
          <w:color w:val="000000" w:themeColor="text1"/>
          <w:sz w:val="22"/>
          <w:szCs w:val="22"/>
          <w:lang w:eastAsia="en-GB"/>
        </w:rPr>
        <w:t>rary</w:t>
      </w:r>
      <w:r w:rsidR="00D5343C" w:rsidRPr="00BD363D">
        <w:rPr>
          <w:rFonts w:cs="Arial"/>
          <w:bCs/>
          <w:color w:val="000000" w:themeColor="text1"/>
          <w:sz w:val="22"/>
          <w:szCs w:val="22"/>
          <w:lang w:eastAsia="en-GB"/>
        </w:rPr>
        <w:t xml:space="preserve">. </w:t>
      </w:r>
      <w:r w:rsidRPr="00BD363D">
        <w:rPr>
          <w:rFonts w:cs="Arial"/>
          <w:bCs/>
          <w:color w:val="000000" w:themeColor="text1"/>
          <w:sz w:val="22"/>
          <w:szCs w:val="22"/>
          <w:lang w:eastAsia="en-GB"/>
        </w:rPr>
        <w:t xml:space="preserve">JC pointed out a series of problems caused by abseilers and expressed concerns about the fragility of the roof. </w:t>
      </w:r>
      <w:r w:rsidR="00564F52">
        <w:rPr>
          <w:rFonts w:cs="Arial"/>
          <w:bCs/>
          <w:color w:val="000000" w:themeColor="text1"/>
          <w:sz w:val="22"/>
          <w:szCs w:val="22"/>
          <w:lang w:eastAsia="en-GB"/>
        </w:rPr>
        <w:t>JC</w:t>
      </w:r>
      <w:r w:rsidRPr="00BD363D">
        <w:rPr>
          <w:rFonts w:cs="Arial"/>
          <w:bCs/>
          <w:color w:val="000000" w:themeColor="text1"/>
          <w:sz w:val="22"/>
          <w:szCs w:val="22"/>
          <w:lang w:eastAsia="en-GB"/>
        </w:rPr>
        <w:t xml:space="preserve"> suggested that the decision to replace or repair should be revisited</w:t>
      </w:r>
      <w:r w:rsidR="00E35D37" w:rsidRPr="00BD363D">
        <w:rPr>
          <w:rFonts w:cs="Arial"/>
          <w:bCs/>
          <w:color w:val="000000" w:themeColor="text1"/>
          <w:sz w:val="22"/>
          <w:szCs w:val="22"/>
          <w:lang w:eastAsia="en-GB"/>
        </w:rPr>
        <w:t>, potentially before</w:t>
      </w:r>
      <w:r w:rsidRPr="00BD363D">
        <w:rPr>
          <w:rFonts w:cs="Arial"/>
          <w:bCs/>
          <w:color w:val="000000" w:themeColor="text1"/>
          <w:sz w:val="22"/>
          <w:szCs w:val="22"/>
          <w:lang w:eastAsia="en-GB"/>
        </w:rPr>
        <w:t xml:space="preserve"> the next cyc</w:t>
      </w:r>
      <w:r w:rsidR="00E35D37" w:rsidRPr="00BD363D">
        <w:rPr>
          <w:rFonts w:cs="Arial"/>
          <w:bCs/>
          <w:color w:val="000000" w:themeColor="text1"/>
          <w:sz w:val="22"/>
          <w:szCs w:val="22"/>
          <w:lang w:eastAsia="en-GB"/>
        </w:rPr>
        <w:t>lical repair</w:t>
      </w:r>
      <w:r w:rsidRPr="00BD363D">
        <w:rPr>
          <w:rFonts w:cs="Arial"/>
          <w:bCs/>
          <w:color w:val="000000" w:themeColor="text1"/>
          <w:sz w:val="22"/>
          <w:szCs w:val="22"/>
          <w:lang w:eastAsia="en-GB"/>
        </w:rPr>
        <w:t xml:space="preserve">. </w:t>
      </w:r>
      <w:r w:rsidR="00700723" w:rsidRPr="00BD363D">
        <w:rPr>
          <w:rFonts w:cs="Arial"/>
          <w:bCs/>
          <w:color w:val="000000" w:themeColor="text1"/>
          <w:sz w:val="22"/>
          <w:szCs w:val="22"/>
          <w:lang w:eastAsia="en-GB"/>
        </w:rPr>
        <w:t xml:space="preserve">The </w:t>
      </w:r>
      <w:r w:rsidR="00564F52">
        <w:rPr>
          <w:rFonts w:cs="Arial"/>
          <w:bCs/>
          <w:color w:val="000000" w:themeColor="text1"/>
          <w:sz w:val="22"/>
          <w:szCs w:val="22"/>
          <w:lang w:eastAsia="en-GB"/>
        </w:rPr>
        <w:t>remainder</w:t>
      </w:r>
      <w:r w:rsidR="00700723" w:rsidRPr="00BD363D">
        <w:rPr>
          <w:rFonts w:cs="Arial"/>
          <w:bCs/>
          <w:color w:val="000000" w:themeColor="text1"/>
          <w:sz w:val="22"/>
          <w:szCs w:val="22"/>
          <w:lang w:eastAsia="en-GB"/>
        </w:rPr>
        <w:t xml:space="preserve"> of the Board did not agree</w:t>
      </w:r>
      <w:r w:rsidR="00564F52">
        <w:rPr>
          <w:rFonts w:cs="Arial"/>
          <w:bCs/>
          <w:color w:val="000000" w:themeColor="text1"/>
          <w:sz w:val="22"/>
          <w:szCs w:val="22"/>
          <w:lang w:eastAsia="en-GB"/>
        </w:rPr>
        <w:t xml:space="preserve"> this was necessary</w:t>
      </w:r>
      <w:r w:rsidR="00700723" w:rsidRPr="00BD363D">
        <w:rPr>
          <w:rFonts w:cs="Arial"/>
          <w:bCs/>
          <w:color w:val="000000" w:themeColor="text1"/>
          <w:sz w:val="22"/>
          <w:szCs w:val="22"/>
          <w:lang w:eastAsia="en-GB"/>
        </w:rPr>
        <w:t xml:space="preserve"> and decided to monitor the condition of the Block B roof but with</w:t>
      </w:r>
      <w:r w:rsidRPr="00BD363D">
        <w:rPr>
          <w:rFonts w:cs="Arial"/>
          <w:bCs/>
          <w:color w:val="000000" w:themeColor="text1"/>
          <w:sz w:val="22"/>
          <w:szCs w:val="22"/>
          <w:lang w:eastAsia="en-GB"/>
        </w:rPr>
        <w:t xml:space="preserve"> no immediate plans to accele</w:t>
      </w:r>
      <w:r w:rsidR="00E35D37" w:rsidRPr="00BD363D">
        <w:rPr>
          <w:rFonts w:cs="Arial"/>
          <w:bCs/>
          <w:color w:val="000000" w:themeColor="text1"/>
          <w:sz w:val="22"/>
          <w:szCs w:val="22"/>
          <w:lang w:eastAsia="en-GB"/>
        </w:rPr>
        <w:t>rate works</w:t>
      </w:r>
      <w:r w:rsidRPr="00BD363D">
        <w:rPr>
          <w:rFonts w:cs="Arial"/>
          <w:bCs/>
          <w:color w:val="000000" w:themeColor="text1"/>
          <w:sz w:val="22"/>
          <w:szCs w:val="22"/>
          <w:lang w:eastAsia="en-GB"/>
        </w:rPr>
        <w:t>.</w:t>
      </w:r>
      <w:r w:rsidR="007F4973">
        <w:rPr>
          <w:rFonts w:cs="Arial"/>
          <w:bCs/>
          <w:color w:val="000000" w:themeColor="text1"/>
          <w:sz w:val="22"/>
          <w:szCs w:val="22"/>
          <w:lang w:eastAsia="en-GB"/>
        </w:rPr>
        <w:t xml:space="preserve"> If the position changes the issue can be revisited as appropriate.</w:t>
      </w:r>
    </w:p>
    <w:p w14:paraId="0DB0BF62" w14:textId="77777777" w:rsidR="0093643F" w:rsidRPr="00BD363D" w:rsidRDefault="0093643F" w:rsidP="0093643F">
      <w:pPr>
        <w:autoSpaceDE w:val="0"/>
        <w:autoSpaceDN w:val="0"/>
        <w:adjustRightInd w:val="0"/>
        <w:jc w:val="both"/>
        <w:rPr>
          <w:rFonts w:cs="Arial"/>
          <w:bCs/>
          <w:color w:val="000000" w:themeColor="text1"/>
          <w:sz w:val="22"/>
          <w:szCs w:val="22"/>
          <w:lang w:eastAsia="en-GB"/>
        </w:rPr>
      </w:pPr>
    </w:p>
    <w:p w14:paraId="50AAD224" w14:textId="77777777" w:rsidR="0093643F" w:rsidRPr="00BD363D" w:rsidRDefault="0093643F" w:rsidP="0093643F">
      <w:pPr>
        <w:autoSpaceDE w:val="0"/>
        <w:autoSpaceDN w:val="0"/>
        <w:adjustRightInd w:val="0"/>
        <w:jc w:val="both"/>
        <w:rPr>
          <w:rFonts w:cs="Arial"/>
          <w:b/>
          <w:color w:val="000000" w:themeColor="text1"/>
          <w:sz w:val="22"/>
          <w:szCs w:val="22"/>
          <w:lang w:eastAsia="en-GB"/>
        </w:rPr>
      </w:pPr>
      <w:r w:rsidRPr="00BD363D">
        <w:rPr>
          <w:rFonts w:cs="Arial"/>
          <w:b/>
          <w:color w:val="000000" w:themeColor="text1"/>
          <w:sz w:val="22"/>
          <w:szCs w:val="22"/>
          <w:lang w:eastAsia="en-GB"/>
        </w:rPr>
        <w:t>8 Gas leak update</w:t>
      </w:r>
    </w:p>
    <w:tbl>
      <w:tblPr>
        <w:tblW w:w="5000" w:type="pct"/>
        <w:tblCellSpacing w:w="0" w:type="dxa"/>
        <w:tblCellMar>
          <w:left w:w="0" w:type="dxa"/>
          <w:right w:w="0" w:type="dxa"/>
        </w:tblCellMar>
        <w:tblLook w:val="04A0" w:firstRow="1" w:lastRow="0" w:firstColumn="1" w:lastColumn="0" w:noHBand="0" w:noVBand="1"/>
      </w:tblPr>
      <w:tblGrid>
        <w:gridCol w:w="10460"/>
      </w:tblGrid>
      <w:tr w:rsidR="00BD363D" w:rsidRPr="00BD363D" w14:paraId="475B6EF9" w14:textId="77777777" w:rsidTr="008C55C1">
        <w:trPr>
          <w:tblCellSpacing w:w="0" w:type="dxa"/>
        </w:trPr>
        <w:tc>
          <w:tcPr>
            <w:tcW w:w="5000" w:type="pct"/>
            <w:hideMark/>
          </w:tcPr>
          <w:p w14:paraId="444C8A1E" w14:textId="2F58AB52" w:rsidR="0093643F" w:rsidRPr="00BD363D" w:rsidRDefault="0093643F" w:rsidP="008D60AE">
            <w:pPr>
              <w:autoSpaceDE w:val="0"/>
              <w:autoSpaceDN w:val="0"/>
              <w:adjustRightInd w:val="0"/>
              <w:jc w:val="both"/>
              <w:rPr>
                <w:rFonts w:cs="Arial"/>
                <w:bCs/>
                <w:color w:val="000000" w:themeColor="text1"/>
                <w:sz w:val="22"/>
                <w:szCs w:val="22"/>
                <w:lang w:eastAsia="en-GB"/>
              </w:rPr>
            </w:pPr>
            <w:r w:rsidRPr="00BD363D">
              <w:rPr>
                <w:rFonts w:cs="Arial"/>
                <w:bCs/>
                <w:color w:val="000000" w:themeColor="text1"/>
                <w:sz w:val="22"/>
                <w:szCs w:val="22"/>
                <w:lang w:eastAsia="en-GB"/>
              </w:rPr>
              <w:t xml:space="preserve">JB gave </w:t>
            </w:r>
            <w:proofErr w:type="gramStart"/>
            <w:r w:rsidRPr="00BD363D">
              <w:rPr>
                <w:rFonts w:cs="Arial"/>
                <w:bCs/>
                <w:color w:val="000000" w:themeColor="text1"/>
                <w:sz w:val="22"/>
                <w:szCs w:val="22"/>
                <w:lang w:eastAsia="en-GB"/>
              </w:rPr>
              <w:t>a brief summ</w:t>
            </w:r>
            <w:r w:rsidR="00700723" w:rsidRPr="00BD363D">
              <w:rPr>
                <w:rFonts w:cs="Arial"/>
                <w:bCs/>
                <w:color w:val="000000" w:themeColor="text1"/>
                <w:sz w:val="22"/>
                <w:szCs w:val="22"/>
                <w:lang w:eastAsia="en-GB"/>
              </w:rPr>
              <w:t>ary</w:t>
            </w:r>
            <w:proofErr w:type="gramEnd"/>
            <w:r w:rsidR="00700723" w:rsidRPr="00BD363D">
              <w:rPr>
                <w:rFonts w:cs="Arial"/>
                <w:bCs/>
                <w:color w:val="000000" w:themeColor="text1"/>
                <w:sz w:val="22"/>
                <w:szCs w:val="22"/>
                <w:lang w:eastAsia="en-GB"/>
              </w:rPr>
              <w:t xml:space="preserve"> on the gas leak in Block A. A </w:t>
            </w:r>
            <w:r w:rsidRPr="00BD363D">
              <w:rPr>
                <w:rFonts w:cs="Arial"/>
                <w:bCs/>
                <w:color w:val="000000" w:themeColor="text1"/>
                <w:sz w:val="22"/>
                <w:szCs w:val="22"/>
                <w:lang w:eastAsia="en-GB"/>
              </w:rPr>
              <w:t xml:space="preserve">gas smell </w:t>
            </w:r>
            <w:r w:rsidR="00700723" w:rsidRPr="00BD363D">
              <w:rPr>
                <w:rFonts w:cs="Arial"/>
                <w:bCs/>
                <w:color w:val="000000" w:themeColor="text1"/>
                <w:sz w:val="22"/>
                <w:szCs w:val="22"/>
                <w:lang w:eastAsia="en-GB"/>
              </w:rPr>
              <w:t xml:space="preserve">was reported on </w:t>
            </w:r>
            <w:r w:rsidR="008D60AE" w:rsidRPr="00BD363D">
              <w:rPr>
                <w:rFonts w:cs="Arial"/>
                <w:bCs/>
                <w:color w:val="000000" w:themeColor="text1"/>
                <w:sz w:val="22"/>
                <w:szCs w:val="22"/>
                <w:lang w:eastAsia="en-GB"/>
              </w:rPr>
              <w:t>the 8</w:t>
            </w:r>
            <w:r w:rsidR="008D60AE" w:rsidRPr="00BD363D">
              <w:rPr>
                <w:rFonts w:cs="Arial"/>
                <w:bCs/>
                <w:color w:val="000000" w:themeColor="text1"/>
                <w:sz w:val="22"/>
                <w:szCs w:val="22"/>
                <w:vertAlign w:val="superscript"/>
                <w:lang w:eastAsia="en-GB"/>
              </w:rPr>
              <w:t>th</w:t>
            </w:r>
            <w:r w:rsidR="008D60AE" w:rsidRPr="00BD363D">
              <w:rPr>
                <w:rFonts w:cs="Arial"/>
                <w:bCs/>
                <w:color w:val="000000" w:themeColor="text1"/>
                <w:sz w:val="22"/>
                <w:szCs w:val="22"/>
                <w:lang w:eastAsia="en-GB"/>
              </w:rPr>
              <w:t xml:space="preserve"> May and Cadent</w:t>
            </w:r>
            <w:r w:rsidR="007F4973">
              <w:rPr>
                <w:rFonts w:cs="Arial"/>
                <w:bCs/>
                <w:color w:val="000000" w:themeColor="text1"/>
                <w:sz w:val="22"/>
                <w:szCs w:val="22"/>
                <w:lang w:eastAsia="en-GB"/>
              </w:rPr>
              <w:t xml:space="preserve"> (the gas supply company)</w:t>
            </w:r>
            <w:r w:rsidR="008D60AE" w:rsidRPr="00BD363D">
              <w:rPr>
                <w:rFonts w:cs="Arial"/>
                <w:bCs/>
                <w:color w:val="000000" w:themeColor="text1"/>
                <w:sz w:val="22"/>
                <w:szCs w:val="22"/>
                <w:lang w:eastAsia="en-GB"/>
              </w:rPr>
              <w:t xml:space="preserve"> came that evening and cut off the gas to the whole of Block A. </w:t>
            </w:r>
            <w:r w:rsidRPr="00BD363D">
              <w:rPr>
                <w:rFonts w:cs="Arial"/>
                <w:bCs/>
                <w:color w:val="000000" w:themeColor="text1"/>
                <w:sz w:val="22"/>
                <w:szCs w:val="22"/>
                <w:lang w:eastAsia="en-GB"/>
              </w:rPr>
              <w:t xml:space="preserve">Cadent have been very proactive in dealing with the problem from the start, by providing heaters and hot plates. </w:t>
            </w:r>
            <w:r w:rsidR="004E556D" w:rsidRPr="00BD363D">
              <w:rPr>
                <w:rFonts w:cs="Arial"/>
                <w:bCs/>
                <w:color w:val="000000" w:themeColor="text1"/>
                <w:sz w:val="22"/>
                <w:szCs w:val="22"/>
                <w:lang w:eastAsia="en-GB"/>
              </w:rPr>
              <w:t xml:space="preserve">Teams </w:t>
            </w:r>
            <w:r w:rsidRPr="00BD363D">
              <w:rPr>
                <w:rFonts w:cs="Arial"/>
                <w:bCs/>
                <w:color w:val="000000" w:themeColor="text1"/>
                <w:sz w:val="22"/>
                <w:szCs w:val="22"/>
                <w:lang w:eastAsia="en-GB"/>
              </w:rPr>
              <w:t xml:space="preserve">of Cadent professionals </w:t>
            </w:r>
            <w:r w:rsidR="008D60AE" w:rsidRPr="00BD363D">
              <w:rPr>
                <w:rFonts w:cs="Arial"/>
                <w:bCs/>
                <w:color w:val="000000" w:themeColor="text1"/>
                <w:sz w:val="22"/>
                <w:szCs w:val="22"/>
                <w:lang w:eastAsia="en-GB"/>
              </w:rPr>
              <w:t xml:space="preserve">and their subcontractors </w:t>
            </w:r>
            <w:r w:rsidRPr="00BD363D">
              <w:rPr>
                <w:rFonts w:cs="Arial"/>
                <w:bCs/>
                <w:color w:val="000000" w:themeColor="text1"/>
                <w:sz w:val="22"/>
                <w:szCs w:val="22"/>
                <w:lang w:eastAsia="en-GB"/>
              </w:rPr>
              <w:t xml:space="preserve">have been in The </w:t>
            </w:r>
            <w:proofErr w:type="spellStart"/>
            <w:r w:rsidRPr="00BD363D">
              <w:rPr>
                <w:rFonts w:cs="Arial"/>
                <w:bCs/>
                <w:color w:val="000000" w:themeColor="text1"/>
                <w:sz w:val="22"/>
                <w:szCs w:val="22"/>
                <w:lang w:eastAsia="en-GB"/>
              </w:rPr>
              <w:t>Pryors</w:t>
            </w:r>
            <w:proofErr w:type="spellEnd"/>
            <w:r w:rsidRPr="00BD363D">
              <w:rPr>
                <w:rFonts w:cs="Arial"/>
                <w:bCs/>
                <w:color w:val="000000" w:themeColor="text1"/>
                <w:sz w:val="22"/>
                <w:szCs w:val="22"/>
                <w:lang w:eastAsia="en-GB"/>
              </w:rPr>
              <w:t xml:space="preserve"> asse</w:t>
            </w:r>
            <w:r w:rsidR="008D60AE" w:rsidRPr="00BD363D">
              <w:rPr>
                <w:rFonts w:cs="Arial"/>
                <w:bCs/>
                <w:color w:val="000000" w:themeColor="text1"/>
                <w:sz w:val="22"/>
                <w:szCs w:val="22"/>
                <w:lang w:eastAsia="en-GB"/>
              </w:rPr>
              <w:t xml:space="preserve">ssing the problem and working out the best way forward. They decided to replace all </w:t>
            </w:r>
            <w:r w:rsidR="004E556D" w:rsidRPr="00BD363D">
              <w:rPr>
                <w:rFonts w:cs="Arial"/>
                <w:bCs/>
                <w:color w:val="000000" w:themeColor="text1"/>
                <w:sz w:val="22"/>
                <w:szCs w:val="22"/>
                <w:lang w:eastAsia="en-GB"/>
              </w:rPr>
              <w:t>the gas pipes from the road,</w:t>
            </w:r>
            <w:r w:rsidR="009B62D9" w:rsidRPr="00BD363D">
              <w:rPr>
                <w:rFonts w:cs="Arial"/>
                <w:bCs/>
                <w:color w:val="000000" w:themeColor="text1"/>
                <w:sz w:val="22"/>
                <w:szCs w:val="22"/>
                <w:lang w:eastAsia="en-GB"/>
              </w:rPr>
              <w:t xml:space="preserve"> </w:t>
            </w:r>
            <w:r w:rsidR="008D60AE" w:rsidRPr="00BD363D">
              <w:rPr>
                <w:rFonts w:cs="Arial"/>
                <w:bCs/>
                <w:color w:val="000000" w:themeColor="text1"/>
                <w:sz w:val="22"/>
                <w:szCs w:val="22"/>
                <w:lang w:eastAsia="en-GB"/>
              </w:rPr>
              <w:t>through the Bl</w:t>
            </w:r>
            <w:r w:rsidR="008C55C1" w:rsidRPr="00BD363D">
              <w:rPr>
                <w:rFonts w:cs="Arial"/>
                <w:bCs/>
                <w:color w:val="000000" w:themeColor="text1"/>
                <w:sz w:val="22"/>
                <w:szCs w:val="22"/>
                <w:lang w:eastAsia="en-GB"/>
              </w:rPr>
              <w:t>ock A wells</w:t>
            </w:r>
            <w:r w:rsidR="004E556D" w:rsidRPr="00BD363D">
              <w:rPr>
                <w:rFonts w:cs="Arial"/>
                <w:bCs/>
                <w:color w:val="000000" w:themeColor="text1"/>
                <w:sz w:val="22"/>
                <w:szCs w:val="22"/>
                <w:lang w:eastAsia="en-GB"/>
              </w:rPr>
              <w:t>,</w:t>
            </w:r>
            <w:r w:rsidR="008C55C1" w:rsidRPr="00BD363D">
              <w:rPr>
                <w:rFonts w:cs="Arial"/>
                <w:bCs/>
                <w:color w:val="000000" w:themeColor="text1"/>
                <w:sz w:val="22"/>
                <w:szCs w:val="22"/>
                <w:lang w:eastAsia="en-GB"/>
              </w:rPr>
              <w:t xml:space="preserve"> up to each</w:t>
            </w:r>
            <w:r w:rsidR="008D60AE" w:rsidRPr="00BD363D">
              <w:rPr>
                <w:rFonts w:cs="Arial"/>
                <w:bCs/>
                <w:color w:val="000000" w:themeColor="text1"/>
                <w:sz w:val="22"/>
                <w:szCs w:val="22"/>
                <w:lang w:eastAsia="en-GB"/>
              </w:rPr>
              <w:t xml:space="preserve"> individual gas meter</w:t>
            </w:r>
            <w:r w:rsidR="004E556D" w:rsidRPr="00BD363D">
              <w:rPr>
                <w:rFonts w:cs="Arial"/>
                <w:bCs/>
                <w:color w:val="000000" w:themeColor="text1"/>
                <w:sz w:val="22"/>
                <w:szCs w:val="22"/>
                <w:lang w:eastAsia="en-GB"/>
              </w:rPr>
              <w:t xml:space="preserve">. </w:t>
            </w:r>
            <w:r w:rsidRPr="00BD363D">
              <w:rPr>
                <w:rFonts w:cs="Arial"/>
                <w:bCs/>
                <w:color w:val="000000" w:themeColor="text1"/>
                <w:sz w:val="22"/>
                <w:szCs w:val="22"/>
                <w:lang w:eastAsia="en-GB"/>
              </w:rPr>
              <w:t xml:space="preserve">The pipes </w:t>
            </w:r>
            <w:r w:rsidR="00564F52">
              <w:rPr>
                <w:rFonts w:cs="Arial"/>
                <w:bCs/>
                <w:color w:val="000000" w:themeColor="text1"/>
                <w:sz w:val="22"/>
                <w:szCs w:val="22"/>
                <w:lang w:eastAsia="en-GB"/>
              </w:rPr>
              <w:t>were to</w:t>
            </w:r>
            <w:r w:rsidRPr="00BD363D">
              <w:rPr>
                <w:rFonts w:cs="Arial"/>
                <w:bCs/>
                <w:color w:val="000000" w:themeColor="text1"/>
                <w:sz w:val="22"/>
                <w:szCs w:val="22"/>
                <w:lang w:eastAsia="en-GB"/>
              </w:rPr>
              <w:t xml:space="preserve"> be screwed a</w:t>
            </w:r>
            <w:r w:rsidR="008C55C1" w:rsidRPr="00BD363D">
              <w:rPr>
                <w:rFonts w:cs="Arial"/>
                <w:bCs/>
                <w:color w:val="000000" w:themeColor="text1"/>
                <w:sz w:val="22"/>
                <w:szCs w:val="22"/>
                <w:lang w:eastAsia="en-GB"/>
              </w:rPr>
              <w:t xml:space="preserve">nd not welded which </w:t>
            </w:r>
            <w:r w:rsidR="008E2006">
              <w:rPr>
                <w:rFonts w:cs="Arial"/>
                <w:bCs/>
                <w:color w:val="000000" w:themeColor="text1"/>
                <w:sz w:val="22"/>
                <w:szCs w:val="22"/>
                <w:lang w:eastAsia="en-GB"/>
              </w:rPr>
              <w:t xml:space="preserve">meant </w:t>
            </w:r>
            <w:r w:rsidR="008C55C1" w:rsidRPr="00BD363D">
              <w:rPr>
                <w:rFonts w:cs="Arial"/>
                <w:bCs/>
                <w:color w:val="000000" w:themeColor="text1"/>
                <w:sz w:val="22"/>
                <w:szCs w:val="22"/>
                <w:lang w:eastAsia="en-GB"/>
              </w:rPr>
              <w:t xml:space="preserve">no hot works or interference </w:t>
            </w:r>
            <w:r w:rsidRPr="00BD363D">
              <w:rPr>
                <w:rFonts w:cs="Arial"/>
                <w:bCs/>
                <w:color w:val="000000" w:themeColor="text1"/>
                <w:sz w:val="22"/>
                <w:szCs w:val="22"/>
                <w:lang w:eastAsia="en-GB"/>
              </w:rPr>
              <w:t xml:space="preserve">with the alarm system.  Cadent is responsible for gas supply </w:t>
            </w:r>
            <w:r w:rsidR="008C55C1" w:rsidRPr="00BD363D">
              <w:rPr>
                <w:rFonts w:cs="Arial"/>
                <w:bCs/>
                <w:color w:val="000000" w:themeColor="text1"/>
                <w:sz w:val="22"/>
                <w:szCs w:val="22"/>
                <w:lang w:eastAsia="en-GB"/>
              </w:rPr>
              <w:t xml:space="preserve">up to the leaseholder’s meters </w:t>
            </w:r>
            <w:r w:rsidRPr="00BD363D">
              <w:rPr>
                <w:rFonts w:cs="Arial"/>
                <w:bCs/>
                <w:color w:val="000000" w:themeColor="text1"/>
                <w:sz w:val="22"/>
                <w:szCs w:val="22"/>
                <w:lang w:eastAsia="en-GB"/>
              </w:rPr>
              <w:t>(meter</w:t>
            </w:r>
            <w:r w:rsidR="008C55C1" w:rsidRPr="00BD363D">
              <w:rPr>
                <w:rFonts w:cs="Arial"/>
                <w:bCs/>
                <w:color w:val="000000" w:themeColor="text1"/>
                <w:sz w:val="22"/>
                <w:szCs w:val="22"/>
                <w:lang w:eastAsia="en-GB"/>
              </w:rPr>
              <w:t>s are the property of the gas suppliers). L</w:t>
            </w:r>
            <w:r w:rsidRPr="00BD363D">
              <w:rPr>
                <w:rFonts w:cs="Arial"/>
                <w:bCs/>
                <w:color w:val="000000" w:themeColor="text1"/>
                <w:sz w:val="22"/>
                <w:szCs w:val="22"/>
                <w:lang w:eastAsia="en-GB"/>
              </w:rPr>
              <w:t>easeholders have been notified how to claim compensation from Cadent and that will be done once the works are compl</w:t>
            </w:r>
            <w:r w:rsidR="008D60AE" w:rsidRPr="00BD363D">
              <w:rPr>
                <w:rFonts w:cs="Arial"/>
                <w:bCs/>
                <w:color w:val="000000" w:themeColor="text1"/>
                <w:sz w:val="22"/>
                <w:szCs w:val="22"/>
                <w:lang w:eastAsia="en-GB"/>
              </w:rPr>
              <w:t>eted.  Cadent were asked on the evening of the gas le</w:t>
            </w:r>
            <w:r w:rsidR="008C55C1" w:rsidRPr="00BD363D">
              <w:rPr>
                <w:rFonts w:cs="Arial"/>
                <w:bCs/>
                <w:color w:val="000000" w:themeColor="text1"/>
                <w:sz w:val="22"/>
                <w:szCs w:val="22"/>
                <w:lang w:eastAsia="en-GB"/>
              </w:rPr>
              <w:t>ak to check Block B but they sai</w:t>
            </w:r>
            <w:r w:rsidR="008D60AE" w:rsidRPr="00BD363D">
              <w:rPr>
                <w:rFonts w:cs="Arial"/>
                <w:bCs/>
                <w:color w:val="000000" w:themeColor="text1"/>
                <w:sz w:val="22"/>
                <w:szCs w:val="22"/>
                <w:lang w:eastAsia="en-GB"/>
              </w:rPr>
              <w:t xml:space="preserve">d they would do this once the Block A work was completed as no gas leaks </w:t>
            </w:r>
            <w:proofErr w:type="spellStart"/>
            <w:r w:rsidR="008E2006">
              <w:rPr>
                <w:rFonts w:cs="Arial"/>
                <w:bCs/>
                <w:color w:val="000000" w:themeColor="text1"/>
                <w:sz w:val="22"/>
                <w:szCs w:val="22"/>
                <w:lang w:eastAsia="en-GB"/>
              </w:rPr>
              <w:t>ahd</w:t>
            </w:r>
            <w:proofErr w:type="spellEnd"/>
            <w:r w:rsidR="008D60AE" w:rsidRPr="00BD363D">
              <w:rPr>
                <w:rFonts w:cs="Arial"/>
                <w:bCs/>
                <w:color w:val="000000" w:themeColor="text1"/>
                <w:sz w:val="22"/>
                <w:szCs w:val="22"/>
                <w:lang w:eastAsia="en-GB"/>
              </w:rPr>
              <w:t xml:space="preserve"> been reported. </w:t>
            </w:r>
            <w:r w:rsidRPr="00BD363D">
              <w:rPr>
                <w:rFonts w:cs="Arial"/>
                <w:bCs/>
                <w:color w:val="000000" w:themeColor="text1"/>
                <w:sz w:val="22"/>
                <w:szCs w:val="22"/>
                <w:lang w:eastAsia="en-GB"/>
              </w:rPr>
              <w:t xml:space="preserve">GS </w:t>
            </w:r>
            <w:r w:rsidR="008E2006">
              <w:rPr>
                <w:rFonts w:cs="Arial"/>
                <w:bCs/>
                <w:color w:val="000000" w:themeColor="text1"/>
                <w:sz w:val="22"/>
                <w:szCs w:val="22"/>
                <w:lang w:eastAsia="en-GB"/>
              </w:rPr>
              <w:t>to</w:t>
            </w:r>
            <w:r w:rsidR="008D60AE" w:rsidRPr="00BD363D">
              <w:rPr>
                <w:rFonts w:cs="Arial"/>
                <w:bCs/>
                <w:color w:val="000000" w:themeColor="text1"/>
                <w:sz w:val="22"/>
                <w:szCs w:val="22"/>
                <w:lang w:eastAsia="en-GB"/>
              </w:rPr>
              <w:t xml:space="preserve"> liaise with Cadent when the gas supply switched on as access needed to all Block A flats to check boilers etc. GS</w:t>
            </w:r>
            <w:r w:rsidR="004E556D" w:rsidRPr="00BD363D">
              <w:rPr>
                <w:rFonts w:cs="Arial"/>
                <w:bCs/>
                <w:color w:val="000000" w:themeColor="text1"/>
                <w:sz w:val="22"/>
                <w:szCs w:val="22"/>
                <w:lang w:eastAsia="en-GB"/>
              </w:rPr>
              <w:t xml:space="preserve"> to check with Cadent</w:t>
            </w:r>
            <w:r w:rsidR="008E2006">
              <w:rPr>
                <w:rFonts w:cs="Arial"/>
                <w:bCs/>
                <w:color w:val="000000" w:themeColor="text1"/>
                <w:sz w:val="22"/>
                <w:szCs w:val="22"/>
                <w:lang w:eastAsia="en-GB"/>
              </w:rPr>
              <w:t xml:space="preserve"> about the </w:t>
            </w:r>
            <w:r w:rsidR="008D60AE" w:rsidRPr="00BD363D">
              <w:rPr>
                <w:rFonts w:cs="Arial"/>
                <w:bCs/>
                <w:color w:val="000000" w:themeColor="text1"/>
                <w:sz w:val="22"/>
                <w:szCs w:val="22"/>
                <w:lang w:eastAsia="en-GB"/>
              </w:rPr>
              <w:t>monitori</w:t>
            </w:r>
            <w:r w:rsidR="008C55C1" w:rsidRPr="00BD363D">
              <w:rPr>
                <w:rFonts w:cs="Arial"/>
                <w:bCs/>
                <w:color w:val="000000" w:themeColor="text1"/>
                <w:sz w:val="22"/>
                <w:szCs w:val="22"/>
                <w:lang w:eastAsia="en-GB"/>
              </w:rPr>
              <w:t>ng</w:t>
            </w:r>
            <w:r w:rsidR="004E556D" w:rsidRPr="00BD363D">
              <w:rPr>
                <w:rFonts w:cs="Arial"/>
                <w:bCs/>
                <w:color w:val="000000" w:themeColor="text1"/>
                <w:sz w:val="22"/>
                <w:szCs w:val="22"/>
                <w:lang w:eastAsia="en-GB"/>
              </w:rPr>
              <w:t xml:space="preserve"> of the gas supply to </w:t>
            </w:r>
            <w:r w:rsidR="008C55C1" w:rsidRPr="00BD363D">
              <w:rPr>
                <w:rFonts w:cs="Arial"/>
                <w:bCs/>
                <w:color w:val="000000" w:themeColor="text1"/>
                <w:sz w:val="22"/>
                <w:szCs w:val="22"/>
                <w:lang w:eastAsia="en-GB"/>
              </w:rPr>
              <w:t>both blocks.</w:t>
            </w:r>
            <w:r w:rsidRPr="00BD363D">
              <w:rPr>
                <w:rFonts w:cs="Arial"/>
                <w:bCs/>
                <w:color w:val="000000" w:themeColor="text1"/>
                <w:sz w:val="22"/>
                <w:szCs w:val="22"/>
                <w:lang w:eastAsia="en-GB"/>
              </w:rPr>
              <w:t xml:space="preserve">  </w:t>
            </w:r>
            <w:r w:rsidR="007F4973">
              <w:rPr>
                <w:rFonts w:cs="Arial"/>
                <w:bCs/>
                <w:color w:val="000000" w:themeColor="text1"/>
                <w:sz w:val="22"/>
                <w:szCs w:val="22"/>
                <w:lang w:eastAsia="en-GB"/>
              </w:rPr>
              <w:t>[Post-meeting development: all gas supplies restored to Block A, last phase of connections</w:t>
            </w:r>
            <w:r w:rsidR="008E2006">
              <w:rPr>
                <w:rFonts w:cs="Arial"/>
                <w:bCs/>
                <w:color w:val="000000" w:themeColor="text1"/>
                <w:sz w:val="22"/>
                <w:szCs w:val="22"/>
                <w:lang w:eastAsia="en-GB"/>
              </w:rPr>
              <w:t xml:space="preserve"> took place</w:t>
            </w:r>
            <w:r w:rsidR="007F4973">
              <w:rPr>
                <w:rFonts w:cs="Arial"/>
                <w:bCs/>
                <w:color w:val="000000" w:themeColor="text1"/>
                <w:sz w:val="22"/>
                <w:szCs w:val="22"/>
                <w:lang w:eastAsia="en-GB"/>
              </w:rPr>
              <w:t xml:space="preserve"> on 4 June 2024].</w:t>
            </w:r>
          </w:p>
        </w:tc>
      </w:tr>
    </w:tbl>
    <w:p w14:paraId="0619EC82" w14:textId="3BF139FA" w:rsidR="00B37CE8" w:rsidRPr="004E34AE" w:rsidRDefault="00B37CE8" w:rsidP="0093643F">
      <w:pPr>
        <w:autoSpaceDE w:val="0"/>
        <w:autoSpaceDN w:val="0"/>
        <w:adjustRightInd w:val="0"/>
        <w:jc w:val="both"/>
        <w:rPr>
          <w:rFonts w:cs="Arial"/>
          <w:b/>
          <w:sz w:val="22"/>
          <w:szCs w:val="22"/>
          <w:lang w:eastAsia="en-GB"/>
        </w:rPr>
      </w:pPr>
    </w:p>
    <w:p w14:paraId="41BC1452" w14:textId="77777777" w:rsidR="0093643F" w:rsidRPr="004E34AE" w:rsidRDefault="0093643F" w:rsidP="0093643F">
      <w:pPr>
        <w:autoSpaceDE w:val="0"/>
        <w:autoSpaceDN w:val="0"/>
        <w:adjustRightInd w:val="0"/>
        <w:jc w:val="both"/>
        <w:rPr>
          <w:rFonts w:cs="Arial"/>
          <w:b/>
          <w:sz w:val="22"/>
          <w:szCs w:val="22"/>
          <w:lang w:eastAsia="en-GB"/>
        </w:rPr>
      </w:pPr>
      <w:r w:rsidRPr="004E34AE">
        <w:rPr>
          <w:rFonts w:cs="Arial"/>
          <w:b/>
          <w:sz w:val="22"/>
          <w:szCs w:val="22"/>
          <w:lang w:eastAsia="en-GB"/>
        </w:rPr>
        <w:t xml:space="preserve">9. Monthly walkabout with Directors and the MA </w:t>
      </w:r>
    </w:p>
    <w:p w14:paraId="67647364" w14:textId="0E27D89B" w:rsidR="0093643F" w:rsidRPr="004E34AE" w:rsidRDefault="00283B3A" w:rsidP="0093643F">
      <w:pPr>
        <w:autoSpaceDE w:val="0"/>
        <w:autoSpaceDN w:val="0"/>
        <w:adjustRightInd w:val="0"/>
        <w:jc w:val="both"/>
        <w:rPr>
          <w:rFonts w:cs="Arial"/>
          <w:bCs/>
          <w:sz w:val="22"/>
          <w:szCs w:val="22"/>
          <w:lang w:eastAsia="en-GB"/>
        </w:rPr>
      </w:pPr>
      <w:r w:rsidRPr="004E34AE">
        <w:rPr>
          <w:rFonts w:cs="Arial"/>
          <w:bCs/>
          <w:sz w:val="22"/>
          <w:szCs w:val="22"/>
          <w:lang w:eastAsia="en-GB"/>
        </w:rPr>
        <w:t>PA</w:t>
      </w:r>
      <w:r w:rsidR="0093643F" w:rsidRPr="004E34AE">
        <w:rPr>
          <w:rFonts w:cs="Arial"/>
          <w:bCs/>
          <w:sz w:val="22"/>
          <w:szCs w:val="22"/>
          <w:lang w:eastAsia="en-GB"/>
        </w:rPr>
        <w:t xml:space="preserve"> inf</w:t>
      </w:r>
      <w:r w:rsidR="008C55C1" w:rsidRPr="004E34AE">
        <w:rPr>
          <w:rFonts w:cs="Arial"/>
          <w:bCs/>
          <w:sz w:val="22"/>
          <w:szCs w:val="22"/>
          <w:lang w:eastAsia="en-GB"/>
        </w:rPr>
        <w:t xml:space="preserve">ormed the Board that the </w:t>
      </w:r>
      <w:r w:rsidR="00B37CE8" w:rsidRPr="004E34AE">
        <w:rPr>
          <w:rFonts w:cs="Arial"/>
          <w:bCs/>
          <w:sz w:val="22"/>
          <w:szCs w:val="22"/>
          <w:lang w:eastAsia="en-GB"/>
        </w:rPr>
        <w:t xml:space="preserve">first </w:t>
      </w:r>
      <w:r w:rsidR="0093643F" w:rsidRPr="004E34AE">
        <w:rPr>
          <w:rFonts w:cs="Arial"/>
          <w:bCs/>
          <w:sz w:val="22"/>
          <w:szCs w:val="22"/>
          <w:lang w:eastAsia="en-GB"/>
        </w:rPr>
        <w:t xml:space="preserve">meeting </w:t>
      </w:r>
      <w:r w:rsidR="00B37CE8" w:rsidRPr="004E34AE">
        <w:rPr>
          <w:rFonts w:cs="Arial"/>
          <w:bCs/>
          <w:sz w:val="22"/>
          <w:szCs w:val="22"/>
          <w:lang w:eastAsia="en-GB"/>
        </w:rPr>
        <w:t xml:space="preserve">of the new Minor Maintenance Group </w:t>
      </w:r>
      <w:r w:rsidR="008C55C1" w:rsidRPr="004E34AE">
        <w:rPr>
          <w:rFonts w:cs="Arial"/>
          <w:bCs/>
          <w:sz w:val="22"/>
          <w:szCs w:val="22"/>
          <w:lang w:eastAsia="en-GB"/>
        </w:rPr>
        <w:t xml:space="preserve">will be </w:t>
      </w:r>
      <w:r w:rsidR="00CC3268" w:rsidRPr="004E34AE">
        <w:rPr>
          <w:rFonts w:cs="Arial"/>
          <w:bCs/>
          <w:sz w:val="22"/>
          <w:szCs w:val="22"/>
          <w:lang w:eastAsia="en-GB"/>
        </w:rPr>
        <w:t xml:space="preserve">on </w:t>
      </w:r>
      <w:r w:rsidR="008C55C1" w:rsidRPr="004E34AE">
        <w:rPr>
          <w:rFonts w:cs="Arial"/>
          <w:bCs/>
          <w:sz w:val="22"/>
          <w:szCs w:val="22"/>
          <w:lang w:eastAsia="en-GB"/>
        </w:rPr>
        <w:t>June 14th</w:t>
      </w:r>
      <w:r w:rsidR="00B37CE8" w:rsidRPr="004E34AE">
        <w:rPr>
          <w:rFonts w:cs="Arial"/>
          <w:bCs/>
          <w:sz w:val="22"/>
          <w:szCs w:val="22"/>
          <w:lang w:eastAsia="en-GB"/>
        </w:rPr>
        <w:t xml:space="preserve">. The </w:t>
      </w:r>
      <w:r w:rsidR="0093643F" w:rsidRPr="004E34AE">
        <w:rPr>
          <w:rFonts w:cs="Arial"/>
          <w:bCs/>
          <w:sz w:val="22"/>
          <w:szCs w:val="22"/>
          <w:lang w:eastAsia="en-GB"/>
        </w:rPr>
        <w:t>group will re</w:t>
      </w:r>
      <w:r w:rsidR="00B37CE8" w:rsidRPr="004E34AE">
        <w:rPr>
          <w:rFonts w:cs="Arial"/>
          <w:bCs/>
          <w:sz w:val="22"/>
          <w:szCs w:val="22"/>
          <w:lang w:eastAsia="en-GB"/>
        </w:rPr>
        <w:t xml:space="preserve">port back to the Board and </w:t>
      </w:r>
      <w:r w:rsidR="008C55C1" w:rsidRPr="004E34AE">
        <w:rPr>
          <w:rFonts w:cs="Arial"/>
          <w:bCs/>
          <w:sz w:val="22"/>
          <w:szCs w:val="22"/>
          <w:lang w:eastAsia="en-GB"/>
        </w:rPr>
        <w:t xml:space="preserve">work closely with GS. </w:t>
      </w:r>
      <w:r w:rsidRPr="004E34AE">
        <w:rPr>
          <w:rFonts w:cs="Arial"/>
          <w:bCs/>
          <w:sz w:val="22"/>
          <w:szCs w:val="22"/>
          <w:lang w:eastAsia="en-GB"/>
        </w:rPr>
        <w:t xml:space="preserve">Members are George Browning, Jo Getz, Roger Walters, Joan Noble, JB, PA (lead). </w:t>
      </w:r>
    </w:p>
    <w:p w14:paraId="13ABA8DC" w14:textId="77777777" w:rsidR="0093643F" w:rsidRPr="00BD363D" w:rsidRDefault="0093643F" w:rsidP="0093643F">
      <w:pPr>
        <w:autoSpaceDE w:val="0"/>
        <w:autoSpaceDN w:val="0"/>
        <w:adjustRightInd w:val="0"/>
        <w:jc w:val="both"/>
        <w:rPr>
          <w:rFonts w:cs="Arial"/>
          <w:color w:val="000000" w:themeColor="text1"/>
          <w:sz w:val="22"/>
          <w:szCs w:val="22"/>
        </w:rPr>
      </w:pPr>
    </w:p>
    <w:p w14:paraId="3B79B81E" w14:textId="77777777" w:rsidR="0093643F" w:rsidRDefault="0093643F" w:rsidP="0093643F">
      <w:pPr>
        <w:rPr>
          <w:rFonts w:eastAsia="Times New Roman" w:cs="Arial"/>
          <w:b/>
          <w:color w:val="000000" w:themeColor="text1"/>
          <w:sz w:val="22"/>
          <w:szCs w:val="22"/>
          <w:lang w:eastAsia="en-GB"/>
        </w:rPr>
      </w:pPr>
      <w:r w:rsidRPr="00BD363D">
        <w:rPr>
          <w:rFonts w:eastAsia="Times New Roman" w:cs="Arial"/>
          <w:b/>
          <w:bCs/>
          <w:color w:val="000000" w:themeColor="text1"/>
          <w:sz w:val="22"/>
          <w:szCs w:val="22"/>
          <w:lang w:eastAsia="en-GB"/>
        </w:rPr>
        <w:t>10.</w:t>
      </w:r>
      <w:r w:rsidRPr="00BD363D">
        <w:rPr>
          <w:rFonts w:eastAsia="Times New Roman" w:cs="Arial"/>
          <w:color w:val="000000" w:themeColor="text1"/>
          <w:sz w:val="22"/>
          <w:szCs w:val="22"/>
          <w:lang w:eastAsia="en-GB"/>
        </w:rPr>
        <w:t xml:space="preserve"> </w:t>
      </w:r>
      <w:r w:rsidRPr="00BD363D">
        <w:rPr>
          <w:rFonts w:eastAsia="Times New Roman" w:cs="Arial"/>
          <w:b/>
          <w:color w:val="000000" w:themeColor="text1"/>
          <w:sz w:val="22"/>
          <w:szCs w:val="22"/>
          <w:lang w:eastAsia="en-GB"/>
        </w:rPr>
        <w:t>Individual flat issues</w:t>
      </w:r>
    </w:p>
    <w:p w14:paraId="51E1066F" w14:textId="77777777" w:rsidR="007F4973" w:rsidRDefault="007F4973" w:rsidP="0093643F">
      <w:pPr>
        <w:rPr>
          <w:rFonts w:eastAsia="Times New Roman" w:cs="Arial"/>
          <w:b/>
          <w:color w:val="000000" w:themeColor="text1"/>
          <w:sz w:val="22"/>
          <w:szCs w:val="22"/>
          <w:lang w:eastAsia="en-GB"/>
        </w:rPr>
      </w:pPr>
    </w:p>
    <w:p w14:paraId="5ADAAA71" w14:textId="3B43AF20" w:rsidR="008E2006" w:rsidRPr="008E2006" w:rsidRDefault="008E2006" w:rsidP="0093643F">
      <w:pPr>
        <w:rPr>
          <w:rFonts w:eastAsia="Times New Roman" w:cs="Arial"/>
          <w:bCs/>
          <w:color w:val="000000" w:themeColor="text1"/>
          <w:sz w:val="22"/>
          <w:szCs w:val="22"/>
          <w:lang w:eastAsia="en-GB"/>
        </w:rPr>
      </w:pPr>
      <w:r>
        <w:rPr>
          <w:rFonts w:eastAsia="Times New Roman" w:cs="Arial"/>
          <w:bCs/>
          <w:color w:val="000000" w:themeColor="text1"/>
          <w:sz w:val="22"/>
          <w:szCs w:val="22"/>
          <w:lang w:eastAsia="en-GB"/>
        </w:rPr>
        <w:t xml:space="preserve">Matters relating to Flats 23, 25, 38, 54a, 57 and 58 were discussed. Decisions taken will be conveyed by the MA to the relevant flats. </w:t>
      </w:r>
    </w:p>
    <w:p w14:paraId="6737142A" w14:textId="77777777" w:rsidR="0093643F" w:rsidRPr="00BD363D" w:rsidRDefault="0093643F" w:rsidP="0093643F">
      <w:pPr>
        <w:rPr>
          <w:rFonts w:eastAsia="Times New Roman" w:cs="Arial"/>
          <w:color w:val="000000" w:themeColor="text1"/>
          <w:sz w:val="22"/>
          <w:szCs w:val="22"/>
          <w:lang w:eastAsia="en-GB"/>
        </w:rPr>
      </w:pPr>
    </w:p>
    <w:p w14:paraId="470D78AF" w14:textId="77777777" w:rsidR="0093643F" w:rsidRPr="00BD363D" w:rsidRDefault="0093643F" w:rsidP="0093643F">
      <w:pPr>
        <w:rPr>
          <w:rFonts w:cs="Arial"/>
          <w:b/>
          <w:bCs/>
          <w:color w:val="000000" w:themeColor="text1"/>
          <w:sz w:val="22"/>
          <w:szCs w:val="22"/>
        </w:rPr>
      </w:pPr>
      <w:r w:rsidRPr="00BD363D">
        <w:rPr>
          <w:rFonts w:cs="Arial"/>
          <w:b/>
          <w:bCs/>
          <w:color w:val="000000" w:themeColor="text1"/>
          <w:sz w:val="22"/>
          <w:szCs w:val="22"/>
        </w:rPr>
        <w:t>11.</w:t>
      </w:r>
      <w:r w:rsidRPr="00BD363D">
        <w:rPr>
          <w:rFonts w:cs="Arial"/>
          <w:color w:val="000000" w:themeColor="text1"/>
          <w:sz w:val="22"/>
          <w:szCs w:val="22"/>
        </w:rPr>
        <w:t xml:space="preserve"> </w:t>
      </w:r>
      <w:r w:rsidRPr="00BD363D">
        <w:rPr>
          <w:rFonts w:cs="Arial"/>
          <w:b/>
          <w:bCs/>
          <w:color w:val="000000" w:themeColor="text1"/>
          <w:sz w:val="22"/>
          <w:szCs w:val="22"/>
        </w:rPr>
        <w:t>LTAs</w:t>
      </w:r>
    </w:p>
    <w:p w14:paraId="6ADB9ADA" w14:textId="77777777" w:rsidR="0093643F" w:rsidRPr="00BD363D" w:rsidRDefault="0093643F" w:rsidP="0093643F">
      <w:pPr>
        <w:rPr>
          <w:rFonts w:cs="Arial"/>
          <w:bCs/>
          <w:color w:val="000000" w:themeColor="text1"/>
          <w:sz w:val="22"/>
          <w:szCs w:val="22"/>
        </w:rPr>
      </w:pPr>
    </w:p>
    <w:p w14:paraId="05D08FC4" w14:textId="77777777" w:rsidR="0093643F" w:rsidRPr="008E2006" w:rsidRDefault="0093643F" w:rsidP="0093643F">
      <w:pPr>
        <w:rPr>
          <w:rFonts w:cs="Arial"/>
          <w:bCs/>
          <w:i/>
          <w:iCs/>
          <w:color w:val="000000" w:themeColor="text1"/>
          <w:sz w:val="22"/>
          <w:szCs w:val="22"/>
        </w:rPr>
      </w:pPr>
      <w:r w:rsidRPr="008E2006">
        <w:rPr>
          <w:rFonts w:cs="Arial"/>
          <w:bCs/>
          <w:i/>
          <w:iCs/>
          <w:color w:val="000000" w:themeColor="text1"/>
          <w:sz w:val="22"/>
          <w:szCs w:val="22"/>
        </w:rPr>
        <w:t>LTA Review</w:t>
      </w:r>
    </w:p>
    <w:p w14:paraId="2D27FB57" w14:textId="77777777" w:rsidR="0093643F" w:rsidRPr="00BD363D" w:rsidRDefault="0093643F" w:rsidP="0093643F">
      <w:pPr>
        <w:rPr>
          <w:rFonts w:cs="Arial"/>
          <w:bCs/>
          <w:color w:val="000000" w:themeColor="text1"/>
          <w:sz w:val="22"/>
          <w:szCs w:val="22"/>
        </w:rPr>
      </w:pPr>
    </w:p>
    <w:p w14:paraId="71E207BA" w14:textId="2BE76EC1" w:rsidR="0093643F" w:rsidRPr="004E34AE" w:rsidRDefault="0093643F" w:rsidP="008E2006">
      <w:pPr>
        <w:rPr>
          <w:rFonts w:cs="Arial"/>
          <w:sz w:val="22"/>
          <w:szCs w:val="22"/>
        </w:rPr>
      </w:pPr>
      <w:r w:rsidRPr="008E2006">
        <w:rPr>
          <w:rFonts w:cs="Arial"/>
          <w:color w:val="000000" w:themeColor="text1"/>
          <w:sz w:val="22"/>
          <w:szCs w:val="22"/>
        </w:rPr>
        <w:t>The Board</w:t>
      </w:r>
      <w:r w:rsidR="008E2006">
        <w:rPr>
          <w:rFonts w:cs="Arial"/>
          <w:color w:val="000000" w:themeColor="text1"/>
          <w:sz w:val="22"/>
          <w:szCs w:val="22"/>
        </w:rPr>
        <w:t xml:space="preserve"> was asked</w:t>
      </w:r>
      <w:r w:rsidRPr="008E2006">
        <w:rPr>
          <w:rFonts w:cs="Arial"/>
          <w:color w:val="000000" w:themeColor="text1"/>
          <w:sz w:val="22"/>
          <w:szCs w:val="22"/>
        </w:rPr>
        <w:t xml:space="preserve"> to </w:t>
      </w:r>
      <w:r w:rsidR="005D241B" w:rsidRPr="008E2006">
        <w:rPr>
          <w:rFonts w:cs="Arial"/>
          <w:color w:val="000000" w:themeColor="text1"/>
          <w:sz w:val="22"/>
          <w:szCs w:val="22"/>
        </w:rPr>
        <w:t>review t</w:t>
      </w:r>
      <w:r w:rsidRPr="008E2006">
        <w:rPr>
          <w:rFonts w:cs="Arial"/>
          <w:color w:val="000000" w:themeColor="text1"/>
          <w:sz w:val="22"/>
          <w:szCs w:val="22"/>
        </w:rPr>
        <w:t>h</w:t>
      </w:r>
      <w:r w:rsidR="005D241B" w:rsidRPr="008E2006">
        <w:rPr>
          <w:rFonts w:cs="Arial"/>
          <w:color w:val="000000" w:themeColor="text1"/>
          <w:sz w:val="22"/>
          <w:szCs w:val="22"/>
        </w:rPr>
        <w:t xml:space="preserve">e revised </w:t>
      </w:r>
      <w:r w:rsidR="007F4973" w:rsidRPr="008E2006">
        <w:rPr>
          <w:rFonts w:cs="Arial"/>
          <w:color w:val="000000" w:themeColor="text1"/>
          <w:sz w:val="22"/>
          <w:szCs w:val="22"/>
        </w:rPr>
        <w:t xml:space="preserve">model </w:t>
      </w:r>
      <w:r w:rsidR="005D241B" w:rsidRPr="008E2006">
        <w:rPr>
          <w:rFonts w:cs="Arial"/>
          <w:color w:val="000000" w:themeColor="text1"/>
          <w:sz w:val="22"/>
          <w:szCs w:val="22"/>
        </w:rPr>
        <w:t xml:space="preserve">LTA </w:t>
      </w:r>
      <w:r w:rsidR="005958DD" w:rsidRPr="008E2006">
        <w:rPr>
          <w:rFonts w:cs="Arial"/>
          <w:color w:val="000000" w:themeColor="text1"/>
          <w:sz w:val="22"/>
          <w:szCs w:val="22"/>
        </w:rPr>
        <w:t>(which ha</w:t>
      </w:r>
      <w:r w:rsidR="008E2006">
        <w:rPr>
          <w:rFonts w:cs="Arial"/>
          <w:color w:val="000000" w:themeColor="text1"/>
          <w:sz w:val="22"/>
          <w:szCs w:val="22"/>
        </w:rPr>
        <w:t>d</w:t>
      </w:r>
      <w:r w:rsidR="005958DD" w:rsidRPr="008E2006">
        <w:rPr>
          <w:rFonts w:cs="Arial"/>
          <w:color w:val="000000" w:themeColor="text1"/>
          <w:sz w:val="22"/>
          <w:szCs w:val="22"/>
        </w:rPr>
        <w:t xml:space="preserve"> been agreed by </w:t>
      </w:r>
      <w:proofErr w:type="spellStart"/>
      <w:r w:rsidR="005958DD" w:rsidRPr="008E2006">
        <w:rPr>
          <w:rFonts w:cs="Arial"/>
          <w:color w:val="000000" w:themeColor="text1"/>
          <w:sz w:val="22"/>
          <w:szCs w:val="22"/>
        </w:rPr>
        <w:t>Comptons</w:t>
      </w:r>
      <w:proofErr w:type="spellEnd"/>
      <w:r w:rsidR="008E2006">
        <w:rPr>
          <w:rFonts w:cs="Arial"/>
          <w:color w:val="000000" w:themeColor="text1"/>
          <w:sz w:val="22"/>
          <w:szCs w:val="22"/>
        </w:rPr>
        <w:t xml:space="preserve">, the solicitors for The </w:t>
      </w:r>
      <w:proofErr w:type="spellStart"/>
      <w:r w:rsidR="008E2006">
        <w:rPr>
          <w:rFonts w:cs="Arial"/>
          <w:color w:val="000000" w:themeColor="text1"/>
          <w:sz w:val="22"/>
          <w:szCs w:val="22"/>
        </w:rPr>
        <w:t>Pryors</w:t>
      </w:r>
      <w:proofErr w:type="spellEnd"/>
      <w:r w:rsidR="005958DD" w:rsidRPr="008E2006">
        <w:rPr>
          <w:rFonts w:cs="Arial"/>
          <w:color w:val="000000" w:themeColor="text1"/>
          <w:sz w:val="22"/>
          <w:szCs w:val="22"/>
        </w:rPr>
        <w:t xml:space="preserve">) </w:t>
      </w:r>
      <w:r w:rsidR="005D241B" w:rsidRPr="008E2006">
        <w:rPr>
          <w:rFonts w:cs="Arial"/>
          <w:color w:val="000000" w:themeColor="text1"/>
          <w:sz w:val="22"/>
          <w:szCs w:val="22"/>
        </w:rPr>
        <w:t>that had been circulated by JB</w:t>
      </w:r>
      <w:r w:rsidR="008E2006">
        <w:rPr>
          <w:rFonts w:cs="Arial"/>
          <w:color w:val="000000" w:themeColor="text1"/>
          <w:sz w:val="22"/>
          <w:szCs w:val="22"/>
        </w:rPr>
        <w:t xml:space="preserve">. Comment </w:t>
      </w:r>
      <w:r w:rsidR="007F4973" w:rsidRPr="008E2006">
        <w:rPr>
          <w:rFonts w:cs="Arial"/>
          <w:color w:val="000000" w:themeColor="text1"/>
          <w:sz w:val="22"/>
          <w:szCs w:val="22"/>
        </w:rPr>
        <w:t>invited by</w:t>
      </w:r>
      <w:r w:rsidRPr="008E2006">
        <w:rPr>
          <w:rFonts w:cs="Arial"/>
          <w:color w:val="000000" w:themeColor="text1"/>
          <w:sz w:val="22"/>
          <w:szCs w:val="22"/>
        </w:rPr>
        <w:t xml:space="preserve"> 31</w:t>
      </w:r>
      <w:r w:rsidRPr="008E2006">
        <w:rPr>
          <w:rFonts w:cs="Arial"/>
          <w:color w:val="000000" w:themeColor="text1"/>
          <w:sz w:val="22"/>
          <w:szCs w:val="22"/>
          <w:vertAlign w:val="superscript"/>
        </w:rPr>
        <w:t>st</w:t>
      </w:r>
      <w:r w:rsidR="005958DD" w:rsidRPr="008E2006">
        <w:rPr>
          <w:rFonts w:cs="Arial"/>
          <w:color w:val="000000" w:themeColor="text1"/>
          <w:sz w:val="22"/>
          <w:szCs w:val="22"/>
        </w:rPr>
        <w:t xml:space="preserve"> May</w:t>
      </w:r>
      <w:r w:rsidR="007F4973" w:rsidRPr="008E2006">
        <w:rPr>
          <w:rFonts w:cs="Arial"/>
          <w:color w:val="000000" w:themeColor="text1"/>
          <w:sz w:val="22"/>
          <w:szCs w:val="22"/>
        </w:rPr>
        <w:t xml:space="preserve"> at the latest</w:t>
      </w:r>
      <w:r w:rsidR="005958DD" w:rsidRPr="008E2006">
        <w:rPr>
          <w:rFonts w:cs="Arial"/>
          <w:color w:val="000000" w:themeColor="text1"/>
          <w:sz w:val="22"/>
          <w:szCs w:val="22"/>
        </w:rPr>
        <w:t xml:space="preserve">. AW thanked JB and Irving Blumhof for </w:t>
      </w:r>
      <w:r w:rsidR="005958DD" w:rsidRPr="004E34AE">
        <w:rPr>
          <w:rFonts w:cs="Arial"/>
          <w:sz w:val="22"/>
          <w:szCs w:val="22"/>
        </w:rPr>
        <w:t>their work on this document.</w:t>
      </w:r>
      <w:r w:rsidR="008E2006" w:rsidRPr="004E34AE">
        <w:rPr>
          <w:rFonts w:cs="Arial"/>
          <w:sz w:val="22"/>
          <w:szCs w:val="22"/>
        </w:rPr>
        <w:t xml:space="preserve"> [Post-meeting development: no substantive comments on the draft were received from the Board, accordingly, the new model LTA will be utilised in future LTA projects].</w:t>
      </w:r>
    </w:p>
    <w:p w14:paraId="22177F92" w14:textId="77777777" w:rsidR="00283B3A" w:rsidRPr="004E34AE" w:rsidRDefault="00283B3A" w:rsidP="008E2006">
      <w:pPr>
        <w:rPr>
          <w:rFonts w:cs="Arial"/>
          <w:sz w:val="22"/>
          <w:szCs w:val="22"/>
        </w:rPr>
      </w:pPr>
    </w:p>
    <w:p w14:paraId="7BE01AF1" w14:textId="11178D47" w:rsidR="00283B3A" w:rsidRPr="004E34AE" w:rsidRDefault="00283B3A" w:rsidP="008E2006">
      <w:pPr>
        <w:rPr>
          <w:rFonts w:cs="Arial"/>
          <w:b/>
          <w:sz w:val="22"/>
          <w:szCs w:val="22"/>
        </w:rPr>
      </w:pPr>
      <w:r w:rsidRPr="004E34AE">
        <w:rPr>
          <w:rFonts w:cs="Arial"/>
          <w:sz w:val="22"/>
          <w:szCs w:val="22"/>
        </w:rPr>
        <w:t xml:space="preserve">PA, who has coordinated the latest review of the </w:t>
      </w:r>
      <w:proofErr w:type="spellStart"/>
      <w:r w:rsidRPr="004E34AE">
        <w:rPr>
          <w:rFonts w:cs="Arial"/>
          <w:sz w:val="22"/>
          <w:szCs w:val="22"/>
        </w:rPr>
        <w:t>Pryors</w:t>
      </w:r>
      <w:proofErr w:type="spellEnd"/>
      <w:r w:rsidRPr="004E34AE">
        <w:rPr>
          <w:rFonts w:cs="Arial"/>
          <w:sz w:val="22"/>
          <w:szCs w:val="22"/>
        </w:rPr>
        <w:t>’ LTA process, will collate an Alterations Booklet and circulate for comments</w:t>
      </w:r>
      <w:r w:rsidR="00257638" w:rsidRPr="004E34AE">
        <w:rPr>
          <w:rFonts w:cs="Arial"/>
          <w:sz w:val="22"/>
          <w:szCs w:val="22"/>
        </w:rPr>
        <w:t>.</w:t>
      </w:r>
    </w:p>
    <w:p w14:paraId="3238C48D" w14:textId="77777777" w:rsidR="0093643F" w:rsidRPr="00BD363D" w:rsidRDefault="0093643F" w:rsidP="0093643F">
      <w:pPr>
        <w:autoSpaceDE w:val="0"/>
        <w:autoSpaceDN w:val="0"/>
        <w:adjustRightInd w:val="0"/>
        <w:jc w:val="both"/>
        <w:rPr>
          <w:rFonts w:eastAsia="Times New Roman" w:cs="Arial"/>
          <w:color w:val="000000" w:themeColor="text1"/>
          <w:sz w:val="22"/>
          <w:szCs w:val="22"/>
          <w:lang w:eastAsia="en-GB"/>
        </w:rPr>
      </w:pPr>
    </w:p>
    <w:p w14:paraId="46D92E89" w14:textId="77777777" w:rsidR="0093643F" w:rsidRPr="00BD363D" w:rsidRDefault="0093643F" w:rsidP="0093643F">
      <w:pPr>
        <w:pStyle w:val="ListParagraph"/>
        <w:autoSpaceDE w:val="0"/>
        <w:autoSpaceDN w:val="0"/>
        <w:adjustRightInd w:val="0"/>
        <w:ind w:left="0"/>
        <w:jc w:val="both"/>
        <w:rPr>
          <w:rFonts w:cs="Arial"/>
          <w:bCs/>
          <w:color w:val="000000" w:themeColor="text1"/>
          <w:sz w:val="22"/>
          <w:szCs w:val="22"/>
          <w:lang w:eastAsia="en-GB"/>
        </w:rPr>
      </w:pPr>
      <w:r w:rsidRPr="00BD363D">
        <w:rPr>
          <w:rFonts w:cs="Arial"/>
          <w:b/>
          <w:color w:val="000000" w:themeColor="text1"/>
          <w:sz w:val="22"/>
          <w:szCs w:val="22"/>
        </w:rPr>
        <w:t>12. Health &amp; Safety and Security</w:t>
      </w:r>
    </w:p>
    <w:p w14:paraId="14DB2B65" w14:textId="3099F287" w:rsidR="0093643F" w:rsidRPr="00BD363D" w:rsidRDefault="00F801E4" w:rsidP="0093643F">
      <w:pPr>
        <w:pStyle w:val="ListParagraph"/>
        <w:numPr>
          <w:ilvl w:val="0"/>
          <w:numId w:val="4"/>
        </w:numPr>
        <w:rPr>
          <w:color w:val="000000" w:themeColor="text1"/>
          <w:sz w:val="22"/>
          <w:szCs w:val="22"/>
        </w:rPr>
      </w:pPr>
      <w:r w:rsidRPr="00BD363D">
        <w:rPr>
          <w:rFonts w:cs="Arial"/>
          <w:bCs/>
          <w:color w:val="000000" w:themeColor="text1"/>
          <w:sz w:val="22"/>
          <w:szCs w:val="22"/>
          <w:lang w:eastAsia="en-GB"/>
        </w:rPr>
        <w:t xml:space="preserve">The legislation dealing with </w:t>
      </w:r>
      <w:r w:rsidR="0093643F" w:rsidRPr="00BD363D">
        <w:rPr>
          <w:rFonts w:cs="Arial"/>
          <w:bCs/>
          <w:color w:val="000000" w:themeColor="text1"/>
          <w:sz w:val="22"/>
          <w:szCs w:val="22"/>
          <w:lang w:eastAsia="en-GB"/>
        </w:rPr>
        <w:t xml:space="preserve">High </w:t>
      </w:r>
      <w:r w:rsidR="00530783" w:rsidRPr="00BD363D">
        <w:rPr>
          <w:rFonts w:cs="Arial"/>
          <w:bCs/>
          <w:color w:val="000000" w:themeColor="text1"/>
          <w:sz w:val="22"/>
          <w:szCs w:val="22"/>
          <w:lang w:eastAsia="en-GB"/>
        </w:rPr>
        <w:t xml:space="preserve">Rise buildings - The </w:t>
      </w:r>
      <w:proofErr w:type="spellStart"/>
      <w:r w:rsidR="00530783" w:rsidRPr="00BD363D">
        <w:rPr>
          <w:rFonts w:cs="Arial"/>
          <w:bCs/>
          <w:color w:val="000000" w:themeColor="text1"/>
          <w:sz w:val="22"/>
          <w:szCs w:val="22"/>
          <w:lang w:eastAsia="en-GB"/>
        </w:rPr>
        <w:t>Pryors</w:t>
      </w:r>
      <w:proofErr w:type="spellEnd"/>
      <w:r w:rsidR="00530783" w:rsidRPr="00BD363D">
        <w:rPr>
          <w:rFonts w:cs="Arial"/>
          <w:bCs/>
          <w:color w:val="000000" w:themeColor="text1"/>
          <w:sz w:val="22"/>
          <w:szCs w:val="22"/>
          <w:lang w:eastAsia="en-GB"/>
        </w:rPr>
        <w:t xml:space="preserve"> Building Safety </w:t>
      </w:r>
      <w:r w:rsidR="0093643F" w:rsidRPr="00BD363D">
        <w:rPr>
          <w:rFonts w:cs="Arial"/>
          <w:bCs/>
          <w:color w:val="000000" w:themeColor="text1"/>
          <w:sz w:val="22"/>
          <w:szCs w:val="22"/>
          <w:lang w:eastAsia="en-GB"/>
        </w:rPr>
        <w:t>Group</w:t>
      </w:r>
      <w:r w:rsidR="00D56D3D" w:rsidRPr="00BD363D">
        <w:rPr>
          <w:rFonts w:cs="Arial"/>
          <w:bCs/>
          <w:color w:val="000000" w:themeColor="text1"/>
          <w:sz w:val="22"/>
          <w:szCs w:val="22"/>
          <w:lang w:eastAsia="en-GB"/>
        </w:rPr>
        <w:t xml:space="preserve"> (BSG)</w:t>
      </w:r>
      <w:r w:rsidR="0093643F" w:rsidRPr="00BD363D">
        <w:rPr>
          <w:rFonts w:cs="Arial"/>
          <w:bCs/>
          <w:color w:val="000000" w:themeColor="text1"/>
          <w:sz w:val="22"/>
          <w:szCs w:val="22"/>
          <w:lang w:eastAsia="en-GB"/>
        </w:rPr>
        <w:t xml:space="preserve"> consisting of Irving Blumhof</w:t>
      </w:r>
      <w:r w:rsidR="008E2006">
        <w:rPr>
          <w:rFonts w:cs="Arial"/>
          <w:bCs/>
          <w:color w:val="000000" w:themeColor="text1"/>
          <w:sz w:val="22"/>
          <w:szCs w:val="22"/>
          <w:lang w:eastAsia="en-GB"/>
        </w:rPr>
        <w:t>,</w:t>
      </w:r>
      <w:r w:rsidR="0093643F" w:rsidRPr="00BD363D">
        <w:rPr>
          <w:rFonts w:cs="Arial"/>
          <w:bCs/>
          <w:color w:val="000000" w:themeColor="text1"/>
          <w:sz w:val="22"/>
          <w:szCs w:val="22"/>
          <w:lang w:eastAsia="en-GB"/>
        </w:rPr>
        <w:t xml:space="preserve"> Roger Walters and Julian Cole </w:t>
      </w:r>
      <w:r w:rsidR="008E2006">
        <w:rPr>
          <w:rFonts w:cs="Arial"/>
          <w:bCs/>
          <w:color w:val="000000" w:themeColor="text1"/>
          <w:sz w:val="22"/>
          <w:szCs w:val="22"/>
          <w:lang w:eastAsia="en-GB"/>
        </w:rPr>
        <w:t>is</w:t>
      </w:r>
      <w:r w:rsidRPr="00BD363D">
        <w:rPr>
          <w:rFonts w:cs="Arial"/>
          <w:bCs/>
          <w:color w:val="000000" w:themeColor="text1"/>
          <w:sz w:val="22"/>
          <w:szCs w:val="22"/>
          <w:lang w:eastAsia="en-GB"/>
        </w:rPr>
        <w:t xml:space="preserve"> dealing with the Building Safety Case </w:t>
      </w:r>
      <w:r w:rsidR="008E2006">
        <w:rPr>
          <w:rFonts w:cs="Arial"/>
          <w:bCs/>
          <w:color w:val="000000" w:themeColor="text1"/>
          <w:sz w:val="22"/>
          <w:szCs w:val="22"/>
          <w:lang w:eastAsia="en-GB"/>
        </w:rPr>
        <w:t xml:space="preserve">and is liaising with relevant information holders as required. </w:t>
      </w:r>
    </w:p>
    <w:p w14:paraId="371C6B34" w14:textId="1D0F401F" w:rsidR="0093643F" w:rsidRPr="00BD363D" w:rsidRDefault="0093643F" w:rsidP="0093643F">
      <w:pPr>
        <w:pStyle w:val="ListParagraph"/>
        <w:numPr>
          <w:ilvl w:val="0"/>
          <w:numId w:val="4"/>
        </w:numPr>
        <w:rPr>
          <w:rFonts w:cs="Arial"/>
          <w:bCs/>
          <w:color w:val="000000" w:themeColor="text1"/>
          <w:sz w:val="22"/>
          <w:szCs w:val="22"/>
          <w:lang w:eastAsia="en-GB"/>
        </w:rPr>
      </w:pPr>
      <w:r w:rsidRPr="00BD363D">
        <w:rPr>
          <w:rFonts w:cs="Arial"/>
          <w:bCs/>
          <w:color w:val="000000" w:themeColor="text1"/>
          <w:sz w:val="22"/>
          <w:szCs w:val="22"/>
          <w:lang w:eastAsia="en-GB"/>
        </w:rPr>
        <w:lastRenderedPageBreak/>
        <w:t xml:space="preserve">Fire alarm – </w:t>
      </w:r>
      <w:proofErr w:type="spellStart"/>
      <w:r w:rsidRPr="00BD363D">
        <w:rPr>
          <w:rFonts w:cs="Arial"/>
          <w:bCs/>
          <w:color w:val="000000" w:themeColor="text1"/>
          <w:sz w:val="22"/>
          <w:szCs w:val="22"/>
          <w:lang w:eastAsia="en-GB"/>
        </w:rPr>
        <w:t>Elitenet</w:t>
      </w:r>
      <w:proofErr w:type="spellEnd"/>
      <w:r w:rsidR="008E2006">
        <w:rPr>
          <w:rFonts w:cs="Arial"/>
          <w:bCs/>
          <w:color w:val="000000" w:themeColor="text1"/>
          <w:sz w:val="22"/>
          <w:szCs w:val="22"/>
          <w:lang w:eastAsia="en-GB"/>
        </w:rPr>
        <w:t>, the alarm provider,</w:t>
      </w:r>
      <w:r w:rsidRPr="00BD363D">
        <w:rPr>
          <w:rFonts w:cs="Arial"/>
          <w:bCs/>
          <w:color w:val="000000" w:themeColor="text1"/>
          <w:sz w:val="22"/>
          <w:szCs w:val="22"/>
          <w:lang w:eastAsia="en-GB"/>
        </w:rPr>
        <w:t xml:space="preserve"> attended at the end of April and made several repairs. There </w:t>
      </w:r>
      <w:r w:rsidR="008E2006">
        <w:rPr>
          <w:rFonts w:cs="Arial"/>
          <w:bCs/>
          <w:color w:val="000000" w:themeColor="text1"/>
          <w:sz w:val="22"/>
          <w:szCs w:val="22"/>
          <w:lang w:eastAsia="en-GB"/>
        </w:rPr>
        <w:t xml:space="preserve">have been no system fault </w:t>
      </w:r>
      <w:r w:rsidRPr="00BD363D">
        <w:rPr>
          <w:rFonts w:cs="Arial"/>
          <w:bCs/>
          <w:color w:val="000000" w:themeColor="text1"/>
          <w:sz w:val="22"/>
          <w:szCs w:val="22"/>
          <w:lang w:eastAsia="en-GB"/>
        </w:rPr>
        <w:t xml:space="preserve">issues with The </w:t>
      </w:r>
      <w:proofErr w:type="spellStart"/>
      <w:r w:rsidRPr="00BD363D">
        <w:rPr>
          <w:rFonts w:cs="Arial"/>
          <w:bCs/>
          <w:color w:val="000000" w:themeColor="text1"/>
          <w:sz w:val="22"/>
          <w:szCs w:val="22"/>
          <w:lang w:eastAsia="en-GB"/>
        </w:rPr>
        <w:t>Pryors</w:t>
      </w:r>
      <w:proofErr w:type="spellEnd"/>
      <w:r w:rsidRPr="00BD363D">
        <w:rPr>
          <w:rFonts w:cs="Arial"/>
          <w:bCs/>
          <w:color w:val="000000" w:themeColor="text1"/>
          <w:sz w:val="22"/>
          <w:szCs w:val="22"/>
          <w:lang w:eastAsia="en-GB"/>
        </w:rPr>
        <w:t xml:space="preserve"> fire alarm since and the system is being monitored.  A letter to be drafted</w:t>
      </w:r>
      <w:r w:rsidR="008E2006">
        <w:rPr>
          <w:rFonts w:cs="Arial"/>
          <w:bCs/>
          <w:color w:val="000000" w:themeColor="text1"/>
          <w:sz w:val="22"/>
          <w:szCs w:val="22"/>
          <w:lang w:eastAsia="en-GB"/>
        </w:rPr>
        <w:t xml:space="preserve"> updating </w:t>
      </w:r>
      <w:r w:rsidRPr="00BD363D">
        <w:rPr>
          <w:rFonts w:cs="Arial"/>
          <w:bCs/>
          <w:color w:val="000000" w:themeColor="text1"/>
          <w:sz w:val="22"/>
          <w:szCs w:val="22"/>
          <w:lang w:eastAsia="en-GB"/>
        </w:rPr>
        <w:t>and</w:t>
      </w:r>
      <w:r w:rsidR="008E2006">
        <w:rPr>
          <w:rFonts w:cs="Arial"/>
          <w:bCs/>
          <w:color w:val="000000" w:themeColor="text1"/>
          <w:sz w:val="22"/>
          <w:szCs w:val="22"/>
          <w:lang w:eastAsia="en-GB"/>
        </w:rPr>
        <w:t xml:space="preserve"> reminding all about the need to</w:t>
      </w:r>
      <w:r w:rsidRPr="00BD363D">
        <w:rPr>
          <w:rFonts w:cs="Arial"/>
          <w:bCs/>
          <w:color w:val="000000" w:themeColor="text1"/>
          <w:sz w:val="22"/>
          <w:szCs w:val="22"/>
          <w:lang w:eastAsia="en-GB"/>
        </w:rPr>
        <w:t xml:space="preserve"> follow the fire evacuation procedure sho</w:t>
      </w:r>
      <w:r w:rsidR="002B0C72" w:rsidRPr="00BD363D">
        <w:rPr>
          <w:rFonts w:cs="Arial"/>
          <w:bCs/>
          <w:color w:val="000000" w:themeColor="text1"/>
          <w:sz w:val="22"/>
          <w:szCs w:val="22"/>
          <w:lang w:eastAsia="en-GB"/>
        </w:rPr>
        <w:t>uld the alarm be s</w:t>
      </w:r>
      <w:r w:rsidR="00D56D3D" w:rsidRPr="00BD363D">
        <w:rPr>
          <w:rFonts w:cs="Arial"/>
          <w:bCs/>
          <w:color w:val="000000" w:themeColor="text1"/>
          <w:sz w:val="22"/>
          <w:szCs w:val="22"/>
          <w:lang w:eastAsia="en-GB"/>
        </w:rPr>
        <w:t xml:space="preserve">et off. </w:t>
      </w:r>
      <w:r w:rsidR="00B32725">
        <w:rPr>
          <w:rFonts w:cs="Arial"/>
          <w:bCs/>
          <w:color w:val="000000" w:themeColor="text1"/>
          <w:sz w:val="22"/>
          <w:szCs w:val="22"/>
          <w:lang w:eastAsia="en-GB"/>
        </w:rPr>
        <w:t>[Post-meeting development: letter sent to lessees</w:t>
      </w:r>
      <w:r w:rsidR="008E2006">
        <w:rPr>
          <w:rFonts w:cs="Arial"/>
          <w:bCs/>
          <w:color w:val="000000" w:themeColor="text1"/>
          <w:sz w:val="22"/>
          <w:szCs w:val="22"/>
          <w:lang w:eastAsia="en-GB"/>
        </w:rPr>
        <w:t xml:space="preserve"> as agreed</w:t>
      </w:r>
      <w:r w:rsidR="00B32725">
        <w:rPr>
          <w:rFonts w:cs="Arial"/>
          <w:bCs/>
          <w:color w:val="000000" w:themeColor="text1"/>
          <w:sz w:val="22"/>
          <w:szCs w:val="22"/>
          <w:lang w:eastAsia="en-GB"/>
        </w:rPr>
        <w:t xml:space="preserve">. Further, </w:t>
      </w:r>
      <w:proofErr w:type="gramStart"/>
      <w:r w:rsidR="00B32725">
        <w:rPr>
          <w:rFonts w:cs="Arial"/>
          <w:bCs/>
          <w:color w:val="000000" w:themeColor="text1"/>
          <w:sz w:val="22"/>
          <w:szCs w:val="22"/>
          <w:lang w:eastAsia="en-GB"/>
        </w:rPr>
        <w:t>a number of</w:t>
      </w:r>
      <w:proofErr w:type="gramEnd"/>
      <w:r w:rsidR="00B32725">
        <w:rPr>
          <w:rFonts w:cs="Arial"/>
          <w:bCs/>
          <w:color w:val="000000" w:themeColor="text1"/>
          <w:sz w:val="22"/>
          <w:szCs w:val="22"/>
          <w:lang w:eastAsia="en-GB"/>
        </w:rPr>
        <w:t xml:space="preserve"> alarms were triggered because of dust created by the gas pipe works underway. These were not</w:t>
      </w:r>
      <w:r w:rsidR="008E2006">
        <w:rPr>
          <w:rFonts w:cs="Arial"/>
          <w:bCs/>
          <w:color w:val="000000" w:themeColor="text1"/>
          <w:sz w:val="22"/>
          <w:szCs w:val="22"/>
          <w:lang w:eastAsia="en-GB"/>
        </w:rPr>
        <w:t xml:space="preserve"> system</w:t>
      </w:r>
      <w:r w:rsidR="00B32725">
        <w:rPr>
          <w:rFonts w:cs="Arial"/>
          <w:bCs/>
          <w:color w:val="000000" w:themeColor="text1"/>
          <w:sz w:val="22"/>
          <w:szCs w:val="22"/>
          <w:lang w:eastAsia="en-GB"/>
        </w:rPr>
        <w:t xml:space="preserve"> faults.]</w:t>
      </w:r>
    </w:p>
    <w:p w14:paraId="5849757E" w14:textId="45C446D2" w:rsidR="0093643F" w:rsidRPr="00BD363D" w:rsidRDefault="0093643F" w:rsidP="0093643F">
      <w:pPr>
        <w:pStyle w:val="ListParagraph"/>
        <w:numPr>
          <w:ilvl w:val="0"/>
          <w:numId w:val="4"/>
        </w:numPr>
        <w:rPr>
          <w:rFonts w:cs="Arial"/>
          <w:bCs/>
          <w:color w:val="000000" w:themeColor="text1"/>
          <w:sz w:val="22"/>
          <w:szCs w:val="22"/>
          <w:lang w:eastAsia="en-GB"/>
        </w:rPr>
      </w:pPr>
      <w:r w:rsidRPr="00BD363D">
        <w:rPr>
          <w:rFonts w:cs="Arial"/>
          <w:bCs/>
          <w:color w:val="000000" w:themeColor="text1"/>
          <w:sz w:val="22"/>
          <w:szCs w:val="22"/>
          <w:lang w:eastAsia="en-GB"/>
        </w:rPr>
        <w:t xml:space="preserve">Communal fire doors – GS asked a </w:t>
      </w:r>
      <w:r w:rsidR="008E2006">
        <w:rPr>
          <w:rFonts w:cs="Arial"/>
          <w:bCs/>
          <w:color w:val="000000" w:themeColor="text1"/>
          <w:sz w:val="22"/>
          <w:szCs w:val="22"/>
          <w:lang w:eastAsia="en-GB"/>
        </w:rPr>
        <w:t xml:space="preserve">new </w:t>
      </w:r>
      <w:r w:rsidRPr="00BD363D">
        <w:rPr>
          <w:rFonts w:cs="Arial"/>
          <w:bCs/>
          <w:color w:val="000000" w:themeColor="text1"/>
          <w:sz w:val="22"/>
          <w:szCs w:val="22"/>
          <w:lang w:eastAsia="en-GB"/>
        </w:rPr>
        <w:t xml:space="preserve">fire door assessor to check a handful of flat front doors as a yearly inspection </w:t>
      </w:r>
      <w:r w:rsidR="008E2006">
        <w:rPr>
          <w:rFonts w:cs="Arial"/>
          <w:bCs/>
          <w:color w:val="000000" w:themeColor="text1"/>
          <w:sz w:val="22"/>
          <w:szCs w:val="22"/>
          <w:lang w:eastAsia="en-GB"/>
        </w:rPr>
        <w:t>was</w:t>
      </w:r>
      <w:r w:rsidRPr="00BD363D">
        <w:rPr>
          <w:rFonts w:cs="Arial"/>
          <w:bCs/>
          <w:color w:val="000000" w:themeColor="text1"/>
          <w:sz w:val="22"/>
          <w:szCs w:val="22"/>
          <w:lang w:eastAsia="en-GB"/>
        </w:rPr>
        <w:t xml:space="preserve"> due. Unfortunately, the inspection </w:t>
      </w:r>
      <w:proofErr w:type="gramStart"/>
      <w:r w:rsidRPr="00BD363D">
        <w:rPr>
          <w:rFonts w:cs="Arial"/>
          <w:bCs/>
          <w:color w:val="000000" w:themeColor="text1"/>
          <w:sz w:val="22"/>
          <w:szCs w:val="22"/>
          <w:lang w:eastAsia="en-GB"/>
        </w:rPr>
        <w:t>failed</w:t>
      </w:r>
      <w:proofErr w:type="gramEnd"/>
      <w:r w:rsidRPr="00BD363D">
        <w:rPr>
          <w:rFonts w:cs="Arial"/>
          <w:bCs/>
          <w:color w:val="000000" w:themeColor="text1"/>
          <w:sz w:val="22"/>
          <w:szCs w:val="22"/>
          <w:lang w:eastAsia="en-GB"/>
        </w:rPr>
        <w:t xml:space="preserve"> and GS </w:t>
      </w:r>
      <w:r w:rsidR="008E2006">
        <w:rPr>
          <w:rFonts w:cs="Arial"/>
          <w:bCs/>
          <w:color w:val="000000" w:themeColor="text1"/>
          <w:sz w:val="22"/>
          <w:szCs w:val="22"/>
          <w:lang w:eastAsia="en-GB"/>
        </w:rPr>
        <w:t>therefore</w:t>
      </w:r>
      <w:r w:rsidRPr="00BD363D">
        <w:rPr>
          <w:rFonts w:cs="Arial"/>
          <w:bCs/>
          <w:color w:val="000000" w:themeColor="text1"/>
          <w:sz w:val="22"/>
          <w:szCs w:val="22"/>
          <w:lang w:eastAsia="en-GB"/>
        </w:rPr>
        <w:t xml:space="preserve"> contacted the original fire door inspection company </w:t>
      </w:r>
      <w:r w:rsidR="008E2006">
        <w:rPr>
          <w:rFonts w:cs="Arial"/>
          <w:bCs/>
          <w:color w:val="000000" w:themeColor="text1"/>
          <w:sz w:val="22"/>
          <w:szCs w:val="22"/>
          <w:lang w:eastAsia="en-GB"/>
        </w:rPr>
        <w:t xml:space="preserve">who attended last year </w:t>
      </w:r>
      <w:r w:rsidRPr="00BD363D">
        <w:rPr>
          <w:rFonts w:cs="Arial"/>
          <w:bCs/>
          <w:color w:val="000000" w:themeColor="text1"/>
          <w:sz w:val="22"/>
          <w:szCs w:val="22"/>
          <w:lang w:eastAsia="en-GB"/>
        </w:rPr>
        <w:t xml:space="preserve">to attend </w:t>
      </w:r>
      <w:r w:rsidR="008E2006">
        <w:rPr>
          <w:rFonts w:cs="Arial"/>
          <w:bCs/>
          <w:color w:val="000000" w:themeColor="text1"/>
          <w:sz w:val="22"/>
          <w:szCs w:val="22"/>
          <w:lang w:eastAsia="en-GB"/>
        </w:rPr>
        <w:t xml:space="preserve">again for a further assessment. A </w:t>
      </w:r>
      <w:r w:rsidRPr="00BD363D">
        <w:rPr>
          <w:rFonts w:cs="Arial"/>
          <w:bCs/>
          <w:color w:val="000000" w:themeColor="text1"/>
          <w:sz w:val="22"/>
          <w:szCs w:val="22"/>
          <w:lang w:eastAsia="en-GB"/>
        </w:rPr>
        <w:t xml:space="preserve">date has been </w:t>
      </w:r>
      <w:r w:rsidR="00B14B8A">
        <w:rPr>
          <w:rFonts w:cs="Arial"/>
          <w:bCs/>
          <w:color w:val="000000" w:themeColor="text1"/>
          <w:sz w:val="22"/>
          <w:szCs w:val="22"/>
          <w:lang w:eastAsia="en-GB"/>
        </w:rPr>
        <w:t>notified</w:t>
      </w:r>
      <w:r w:rsidRPr="00BD363D">
        <w:rPr>
          <w:rFonts w:cs="Arial"/>
          <w:bCs/>
          <w:color w:val="000000" w:themeColor="text1"/>
          <w:sz w:val="22"/>
          <w:szCs w:val="22"/>
          <w:lang w:eastAsia="en-GB"/>
        </w:rPr>
        <w:t xml:space="preserve"> </w:t>
      </w:r>
      <w:r w:rsidR="008E2006">
        <w:rPr>
          <w:rFonts w:cs="Arial"/>
          <w:bCs/>
          <w:color w:val="000000" w:themeColor="text1"/>
          <w:sz w:val="22"/>
          <w:szCs w:val="22"/>
          <w:lang w:eastAsia="en-GB"/>
        </w:rPr>
        <w:t>to residents for this</w:t>
      </w:r>
      <w:r w:rsidR="002B0C72" w:rsidRPr="00BD363D">
        <w:rPr>
          <w:rFonts w:cs="Arial"/>
          <w:bCs/>
          <w:color w:val="000000" w:themeColor="text1"/>
          <w:sz w:val="22"/>
          <w:szCs w:val="22"/>
          <w:lang w:eastAsia="en-GB"/>
        </w:rPr>
        <w:t xml:space="preserve">.  </w:t>
      </w:r>
      <w:r w:rsidRPr="00BD363D">
        <w:rPr>
          <w:rFonts w:cs="Arial"/>
          <w:bCs/>
          <w:color w:val="000000" w:themeColor="text1"/>
          <w:sz w:val="22"/>
          <w:szCs w:val="22"/>
          <w:lang w:eastAsia="en-GB"/>
        </w:rPr>
        <w:t xml:space="preserve">  </w:t>
      </w:r>
    </w:p>
    <w:p w14:paraId="152D472E" w14:textId="0966628C" w:rsidR="0093643F" w:rsidRPr="00BD363D" w:rsidRDefault="0093643F" w:rsidP="0093643F">
      <w:pPr>
        <w:pStyle w:val="ListParagraph"/>
        <w:numPr>
          <w:ilvl w:val="0"/>
          <w:numId w:val="4"/>
        </w:numPr>
        <w:rPr>
          <w:rFonts w:cs="Arial"/>
          <w:bCs/>
          <w:color w:val="000000" w:themeColor="text1"/>
          <w:sz w:val="22"/>
          <w:szCs w:val="22"/>
          <w:lang w:eastAsia="en-GB"/>
        </w:rPr>
      </w:pPr>
      <w:r w:rsidRPr="00BD363D">
        <w:rPr>
          <w:rFonts w:cs="Arial"/>
          <w:bCs/>
          <w:color w:val="000000" w:themeColor="text1"/>
          <w:sz w:val="22"/>
          <w:szCs w:val="22"/>
          <w:lang w:eastAsia="en-GB"/>
        </w:rPr>
        <w:t xml:space="preserve">Roof space fire break – </w:t>
      </w:r>
      <w:r w:rsidR="00B14B8A">
        <w:rPr>
          <w:rFonts w:cs="Arial"/>
          <w:bCs/>
          <w:color w:val="000000" w:themeColor="text1"/>
          <w:sz w:val="22"/>
          <w:szCs w:val="22"/>
          <w:lang w:eastAsia="en-GB"/>
        </w:rPr>
        <w:t>A director made the Board aware of an issue concerning a missing firebreak between</w:t>
      </w:r>
      <w:r w:rsidRPr="00BD363D">
        <w:rPr>
          <w:rFonts w:cs="Arial"/>
          <w:bCs/>
          <w:color w:val="000000" w:themeColor="text1"/>
          <w:sz w:val="22"/>
          <w:szCs w:val="22"/>
          <w:lang w:eastAsia="en-GB"/>
        </w:rPr>
        <w:t xml:space="preserve"> Flats 55 and Flat 57</w:t>
      </w:r>
      <w:r w:rsidR="00B14B8A">
        <w:rPr>
          <w:rFonts w:cs="Arial"/>
          <w:bCs/>
          <w:color w:val="000000" w:themeColor="text1"/>
          <w:sz w:val="22"/>
          <w:szCs w:val="22"/>
          <w:lang w:eastAsia="en-GB"/>
        </w:rPr>
        <w:t xml:space="preserve">, which should have been installed as part of the 2019 Major Works. </w:t>
      </w:r>
      <w:r w:rsidR="00B32725">
        <w:rPr>
          <w:rFonts w:cs="Arial"/>
          <w:bCs/>
          <w:color w:val="000000" w:themeColor="text1"/>
          <w:sz w:val="22"/>
          <w:szCs w:val="22"/>
          <w:lang w:eastAsia="en-GB"/>
        </w:rPr>
        <w:t xml:space="preserve">Having recognised the omission, </w:t>
      </w:r>
      <w:r w:rsidR="00B14B8A">
        <w:rPr>
          <w:rFonts w:cs="Arial"/>
          <w:bCs/>
          <w:color w:val="000000" w:themeColor="text1"/>
          <w:sz w:val="22"/>
          <w:szCs w:val="22"/>
          <w:lang w:eastAsia="en-GB"/>
        </w:rPr>
        <w:t>remedial works were authorised (and conducted on 22 May 2024)</w:t>
      </w:r>
      <w:r w:rsidRPr="00BD363D">
        <w:rPr>
          <w:rFonts w:cs="Arial"/>
          <w:bCs/>
          <w:color w:val="000000" w:themeColor="text1"/>
          <w:sz w:val="22"/>
          <w:szCs w:val="22"/>
          <w:lang w:eastAsia="en-GB"/>
        </w:rPr>
        <w:t xml:space="preserve">. </w:t>
      </w:r>
      <w:r w:rsidR="00B14B8A">
        <w:rPr>
          <w:rFonts w:cs="Arial"/>
          <w:bCs/>
          <w:color w:val="000000" w:themeColor="text1"/>
          <w:sz w:val="22"/>
          <w:szCs w:val="22"/>
          <w:lang w:eastAsia="en-GB"/>
        </w:rPr>
        <w:t>AC has confirmed to the Board via the MA that no other similar issues exist in relation to other firebreaks</w:t>
      </w:r>
      <w:r w:rsidR="00DE068A">
        <w:rPr>
          <w:rFonts w:cs="Arial"/>
          <w:bCs/>
          <w:color w:val="000000" w:themeColor="text1"/>
          <w:sz w:val="22"/>
          <w:szCs w:val="22"/>
          <w:lang w:eastAsia="en-GB"/>
        </w:rPr>
        <w:t>.</w:t>
      </w:r>
      <w:r w:rsidR="00B14B8A">
        <w:rPr>
          <w:rFonts w:cs="Arial"/>
          <w:bCs/>
          <w:color w:val="000000" w:themeColor="text1"/>
          <w:sz w:val="22"/>
          <w:szCs w:val="22"/>
          <w:lang w:eastAsia="en-GB"/>
        </w:rPr>
        <w:t xml:space="preserve"> A separate communication for information purposes to be distributed to residents/members.</w:t>
      </w:r>
    </w:p>
    <w:p w14:paraId="0510727A" w14:textId="22D72CC1" w:rsidR="0093643F" w:rsidRPr="00BD363D" w:rsidRDefault="0093643F" w:rsidP="0093643F">
      <w:pPr>
        <w:pStyle w:val="ListParagraph"/>
        <w:numPr>
          <w:ilvl w:val="0"/>
          <w:numId w:val="4"/>
        </w:numPr>
        <w:rPr>
          <w:rFonts w:cs="Arial"/>
          <w:bCs/>
          <w:color w:val="000000" w:themeColor="text1"/>
          <w:sz w:val="22"/>
          <w:szCs w:val="22"/>
          <w:lang w:eastAsia="en-GB"/>
        </w:rPr>
      </w:pPr>
      <w:r w:rsidRPr="00BD363D">
        <w:rPr>
          <w:rFonts w:cs="Arial"/>
          <w:bCs/>
          <w:color w:val="000000" w:themeColor="text1"/>
          <w:sz w:val="22"/>
          <w:szCs w:val="22"/>
          <w:lang w:eastAsia="en-GB"/>
        </w:rPr>
        <w:t>E-cycles and E-scooters. The Board addressed concerns about the storage of e-bikes and e-scooters, focusing on the potential fire risk from their lithium batteries. They considered various storage options, including cars, basements, and outdoor spaces</w:t>
      </w:r>
      <w:r w:rsidR="002B0C72" w:rsidRPr="00BD363D">
        <w:rPr>
          <w:rFonts w:cs="Arial"/>
          <w:bCs/>
          <w:color w:val="000000" w:themeColor="text1"/>
          <w:sz w:val="22"/>
          <w:szCs w:val="22"/>
          <w:lang w:eastAsia="en-GB"/>
        </w:rPr>
        <w:t>. The Board will keep this issue under review</w:t>
      </w:r>
      <w:r w:rsidR="00DE068A">
        <w:rPr>
          <w:rFonts w:cs="Arial"/>
          <w:bCs/>
          <w:color w:val="000000" w:themeColor="text1"/>
          <w:sz w:val="22"/>
          <w:szCs w:val="22"/>
          <w:lang w:eastAsia="en-GB"/>
        </w:rPr>
        <w:t xml:space="preserve"> and seek input from </w:t>
      </w:r>
      <w:r w:rsidR="00B14B8A">
        <w:rPr>
          <w:rFonts w:cs="Arial"/>
          <w:bCs/>
          <w:color w:val="000000" w:themeColor="text1"/>
          <w:sz w:val="22"/>
          <w:szCs w:val="22"/>
          <w:lang w:eastAsia="en-GB"/>
        </w:rPr>
        <w:t>the MA</w:t>
      </w:r>
      <w:r w:rsidR="00DE068A">
        <w:rPr>
          <w:rFonts w:cs="Arial"/>
          <w:bCs/>
          <w:color w:val="000000" w:themeColor="text1"/>
          <w:sz w:val="22"/>
          <w:szCs w:val="22"/>
          <w:lang w:eastAsia="en-GB"/>
        </w:rPr>
        <w:t xml:space="preserve"> about the practices of other equivalent blocks</w:t>
      </w:r>
      <w:r w:rsidR="002B0C72" w:rsidRPr="00BD363D">
        <w:rPr>
          <w:rFonts w:cs="Arial"/>
          <w:bCs/>
          <w:color w:val="000000" w:themeColor="text1"/>
          <w:sz w:val="22"/>
          <w:szCs w:val="22"/>
          <w:lang w:eastAsia="en-GB"/>
        </w:rPr>
        <w:t xml:space="preserve">. </w:t>
      </w:r>
    </w:p>
    <w:p w14:paraId="63045FBA" w14:textId="77777777" w:rsidR="0093643F" w:rsidRPr="00BD363D" w:rsidRDefault="0093643F" w:rsidP="0093643F">
      <w:pPr>
        <w:pStyle w:val="ListParagraph"/>
        <w:rPr>
          <w:rFonts w:cs="Arial"/>
          <w:bCs/>
          <w:color w:val="000000" w:themeColor="text1"/>
          <w:sz w:val="22"/>
          <w:szCs w:val="22"/>
          <w:lang w:eastAsia="en-GB"/>
        </w:rPr>
      </w:pPr>
    </w:p>
    <w:p w14:paraId="39D93F42" w14:textId="77777777" w:rsidR="0093643F" w:rsidRPr="00BD363D" w:rsidRDefault="0093643F" w:rsidP="0093643F">
      <w:pPr>
        <w:rPr>
          <w:rFonts w:cs="Arial"/>
          <w:color w:val="000000" w:themeColor="text1"/>
          <w:sz w:val="22"/>
          <w:szCs w:val="22"/>
        </w:rPr>
      </w:pPr>
    </w:p>
    <w:p w14:paraId="5E5C94E7" w14:textId="0462AB42" w:rsidR="0093643F" w:rsidRPr="00BD363D" w:rsidRDefault="0093643F" w:rsidP="0093643F">
      <w:pPr>
        <w:rPr>
          <w:rFonts w:cs="Arial"/>
          <w:b/>
          <w:bCs/>
          <w:color w:val="000000" w:themeColor="text1"/>
          <w:sz w:val="22"/>
          <w:szCs w:val="22"/>
        </w:rPr>
      </w:pPr>
      <w:r w:rsidRPr="00BD363D">
        <w:rPr>
          <w:rFonts w:cs="Arial"/>
          <w:b/>
          <w:color w:val="000000" w:themeColor="text1"/>
          <w:sz w:val="22"/>
          <w:szCs w:val="22"/>
        </w:rPr>
        <w:t xml:space="preserve">13. </w:t>
      </w:r>
      <w:r w:rsidRPr="00BD363D">
        <w:rPr>
          <w:rFonts w:cs="Arial"/>
          <w:b/>
          <w:bCs/>
          <w:color w:val="000000" w:themeColor="text1"/>
          <w:sz w:val="22"/>
          <w:szCs w:val="22"/>
        </w:rPr>
        <w:t>Conservation Group update</w:t>
      </w:r>
      <w:r w:rsidR="002B0C72" w:rsidRPr="00BD363D">
        <w:rPr>
          <w:rFonts w:cs="Arial"/>
          <w:b/>
          <w:bCs/>
          <w:color w:val="000000" w:themeColor="text1"/>
          <w:sz w:val="22"/>
          <w:szCs w:val="22"/>
        </w:rPr>
        <w:t xml:space="preserve">. </w:t>
      </w:r>
    </w:p>
    <w:p w14:paraId="1356CF7D" w14:textId="4828648F" w:rsidR="002B0C72" w:rsidRPr="00BD363D" w:rsidRDefault="002B0C72" w:rsidP="0093643F">
      <w:pPr>
        <w:rPr>
          <w:rFonts w:cs="Arial"/>
          <w:bCs/>
          <w:color w:val="000000" w:themeColor="text1"/>
          <w:sz w:val="22"/>
          <w:szCs w:val="22"/>
        </w:rPr>
      </w:pPr>
      <w:r w:rsidRPr="00BD363D">
        <w:rPr>
          <w:rFonts w:cs="Arial"/>
          <w:bCs/>
          <w:color w:val="000000" w:themeColor="text1"/>
          <w:sz w:val="22"/>
          <w:szCs w:val="22"/>
        </w:rPr>
        <w:t>The group had given help on replacement door handle in the Block B entrance area and will give further help with the HLP.</w:t>
      </w:r>
    </w:p>
    <w:p w14:paraId="627C595B" w14:textId="77777777" w:rsidR="0093643F" w:rsidRPr="00BD363D" w:rsidRDefault="0093643F" w:rsidP="0093643F">
      <w:pPr>
        <w:rPr>
          <w:rFonts w:cs="Arial"/>
          <w:b/>
          <w:bCs/>
          <w:color w:val="000000" w:themeColor="text1"/>
          <w:sz w:val="22"/>
          <w:szCs w:val="22"/>
        </w:rPr>
      </w:pPr>
    </w:p>
    <w:p w14:paraId="577CD771" w14:textId="77777777" w:rsidR="0093643F" w:rsidRPr="00BD363D" w:rsidRDefault="0093643F" w:rsidP="0093643F">
      <w:pPr>
        <w:rPr>
          <w:rFonts w:cs="Arial"/>
          <w:b/>
          <w:bCs/>
          <w:color w:val="000000" w:themeColor="text1"/>
          <w:sz w:val="22"/>
          <w:szCs w:val="22"/>
        </w:rPr>
      </w:pPr>
      <w:r w:rsidRPr="00BD363D">
        <w:rPr>
          <w:rFonts w:cs="Arial"/>
          <w:b/>
          <w:bCs/>
          <w:color w:val="000000" w:themeColor="text1"/>
          <w:sz w:val="22"/>
          <w:szCs w:val="22"/>
        </w:rPr>
        <w:t>13.  Caretakers update</w:t>
      </w:r>
    </w:p>
    <w:p w14:paraId="6B61ECA7" w14:textId="77777777" w:rsidR="0093643F" w:rsidRPr="00BD363D" w:rsidRDefault="0093643F" w:rsidP="0093643F">
      <w:pPr>
        <w:rPr>
          <w:rFonts w:cs="Arial"/>
          <w:bCs/>
          <w:color w:val="000000" w:themeColor="text1"/>
          <w:sz w:val="22"/>
          <w:szCs w:val="22"/>
        </w:rPr>
      </w:pPr>
      <w:r w:rsidRPr="00BD363D">
        <w:rPr>
          <w:rFonts w:cs="Arial"/>
          <w:bCs/>
          <w:color w:val="000000" w:themeColor="text1"/>
          <w:sz w:val="22"/>
          <w:szCs w:val="22"/>
        </w:rPr>
        <w:t>No change, Lee and Nuno are doing very well and there are no issues.</w:t>
      </w:r>
    </w:p>
    <w:p w14:paraId="26C0C45F" w14:textId="77777777" w:rsidR="0093643F" w:rsidRPr="00BD363D" w:rsidRDefault="0093643F" w:rsidP="0093643F">
      <w:pPr>
        <w:rPr>
          <w:rFonts w:cs="Arial"/>
          <w:bCs/>
          <w:color w:val="000000" w:themeColor="text1"/>
          <w:sz w:val="22"/>
          <w:szCs w:val="22"/>
        </w:rPr>
      </w:pPr>
    </w:p>
    <w:p w14:paraId="4C3A342C" w14:textId="77777777" w:rsidR="0093643F" w:rsidRPr="00BD363D" w:rsidRDefault="0093643F" w:rsidP="0093643F">
      <w:pPr>
        <w:rPr>
          <w:rFonts w:cs="Arial"/>
          <w:b/>
          <w:bCs/>
          <w:color w:val="000000" w:themeColor="text1"/>
          <w:sz w:val="22"/>
          <w:szCs w:val="22"/>
        </w:rPr>
      </w:pPr>
      <w:r w:rsidRPr="00BD363D">
        <w:rPr>
          <w:rFonts w:cs="Arial"/>
          <w:b/>
          <w:bCs/>
          <w:color w:val="000000" w:themeColor="text1"/>
          <w:sz w:val="22"/>
          <w:szCs w:val="22"/>
        </w:rPr>
        <w:t>14. Garden Group.</w:t>
      </w:r>
    </w:p>
    <w:p w14:paraId="6FF056A5" w14:textId="22F3464C" w:rsidR="0093643F" w:rsidRPr="004E34AE" w:rsidRDefault="0093643F" w:rsidP="0093643F">
      <w:pPr>
        <w:rPr>
          <w:rFonts w:cs="Arial"/>
          <w:bCs/>
          <w:sz w:val="22"/>
          <w:szCs w:val="22"/>
        </w:rPr>
      </w:pPr>
      <w:r w:rsidRPr="00BD363D">
        <w:rPr>
          <w:rFonts w:cs="Arial"/>
          <w:bCs/>
          <w:color w:val="000000" w:themeColor="text1"/>
          <w:sz w:val="22"/>
          <w:szCs w:val="22"/>
        </w:rPr>
        <w:t xml:space="preserve">JB updated the Board on the work of the GG which has been very busy from the last Board meeting in February. </w:t>
      </w:r>
      <w:r w:rsidR="002B0C72" w:rsidRPr="00BD363D">
        <w:rPr>
          <w:rFonts w:cs="Arial"/>
          <w:bCs/>
          <w:color w:val="000000" w:themeColor="text1"/>
          <w:sz w:val="22"/>
          <w:szCs w:val="22"/>
        </w:rPr>
        <w:t xml:space="preserve">The </w:t>
      </w:r>
      <w:r w:rsidR="00B14B8A">
        <w:rPr>
          <w:rFonts w:cs="Arial"/>
          <w:bCs/>
          <w:color w:val="000000" w:themeColor="text1"/>
          <w:sz w:val="22"/>
          <w:szCs w:val="22"/>
        </w:rPr>
        <w:t xml:space="preserve">garden is looking in excellent condition as we move into the summer months. </w:t>
      </w:r>
      <w:proofErr w:type="gramStart"/>
      <w:r w:rsidR="00B14B8A">
        <w:rPr>
          <w:rFonts w:cs="Arial"/>
          <w:bCs/>
          <w:color w:val="000000" w:themeColor="text1"/>
          <w:sz w:val="22"/>
          <w:szCs w:val="22"/>
        </w:rPr>
        <w:t>In light of</w:t>
      </w:r>
      <w:proofErr w:type="gramEnd"/>
      <w:r w:rsidR="00B14B8A">
        <w:rPr>
          <w:rFonts w:cs="Arial"/>
          <w:bCs/>
          <w:color w:val="000000" w:themeColor="text1"/>
          <w:sz w:val="22"/>
          <w:szCs w:val="22"/>
        </w:rPr>
        <w:t xml:space="preserve"> the extensive work of the GG, their full</w:t>
      </w:r>
      <w:r w:rsidR="002B0C72" w:rsidRPr="00BD363D">
        <w:rPr>
          <w:rFonts w:cs="Arial"/>
          <w:bCs/>
          <w:color w:val="000000" w:themeColor="text1"/>
          <w:sz w:val="22"/>
          <w:szCs w:val="22"/>
        </w:rPr>
        <w:t xml:space="preserve"> Report is </w:t>
      </w:r>
      <w:r w:rsidR="002B0C72" w:rsidRPr="004E34AE">
        <w:rPr>
          <w:rFonts w:cs="Arial"/>
          <w:bCs/>
          <w:sz w:val="22"/>
          <w:szCs w:val="22"/>
        </w:rPr>
        <w:t>attached at the end of these minutes</w:t>
      </w:r>
      <w:r w:rsidR="00B14B8A" w:rsidRPr="004E34AE">
        <w:rPr>
          <w:rFonts w:cs="Arial"/>
          <w:bCs/>
          <w:sz w:val="22"/>
          <w:szCs w:val="22"/>
        </w:rPr>
        <w:t>.</w:t>
      </w:r>
    </w:p>
    <w:p w14:paraId="7238EFE6" w14:textId="77777777" w:rsidR="0093643F" w:rsidRPr="004E34AE" w:rsidRDefault="0093643F" w:rsidP="0093643F">
      <w:pPr>
        <w:rPr>
          <w:rFonts w:cs="Arial"/>
          <w:bCs/>
          <w:sz w:val="22"/>
          <w:szCs w:val="22"/>
        </w:rPr>
      </w:pPr>
    </w:p>
    <w:p w14:paraId="0D58436B" w14:textId="4BA16519" w:rsidR="0093643F" w:rsidRPr="004E34AE" w:rsidRDefault="00A32CE8" w:rsidP="0093643F">
      <w:pPr>
        <w:rPr>
          <w:rFonts w:cs="Arial"/>
          <w:b/>
          <w:sz w:val="22"/>
          <w:szCs w:val="22"/>
        </w:rPr>
      </w:pPr>
      <w:r w:rsidRPr="004E34AE">
        <w:rPr>
          <w:rFonts w:cs="Arial"/>
          <w:b/>
          <w:sz w:val="22"/>
          <w:szCs w:val="22"/>
        </w:rPr>
        <w:t xml:space="preserve">15. The </w:t>
      </w:r>
      <w:proofErr w:type="spellStart"/>
      <w:r w:rsidRPr="004E34AE">
        <w:rPr>
          <w:rFonts w:cs="Arial"/>
          <w:b/>
          <w:sz w:val="22"/>
          <w:szCs w:val="22"/>
        </w:rPr>
        <w:t>Pryors</w:t>
      </w:r>
      <w:proofErr w:type="spellEnd"/>
      <w:r w:rsidRPr="004E34AE">
        <w:rPr>
          <w:rFonts w:cs="Arial"/>
          <w:b/>
          <w:sz w:val="22"/>
          <w:szCs w:val="22"/>
        </w:rPr>
        <w:t xml:space="preserve"> Fibre O</w:t>
      </w:r>
      <w:r w:rsidR="0093643F" w:rsidRPr="004E34AE">
        <w:rPr>
          <w:rFonts w:cs="Arial"/>
          <w:b/>
          <w:sz w:val="22"/>
          <w:szCs w:val="22"/>
        </w:rPr>
        <w:t>ptics</w:t>
      </w:r>
    </w:p>
    <w:p w14:paraId="0E1F12E7" w14:textId="5621239A" w:rsidR="0093643F" w:rsidRPr="00BD363D" w:rsidRDefault="00257638" w:rsidP="0093643F">
      <w:pPr>
        <w:rPr>
          <w:rFonts w:cs="Arial"/>
          <w:bCs/>
          <w:color w:val="000000" w:themeColor="text1"/>
          <w:sz w:val="22"/>
          <w:szCs w:val="22"/>
        </w:rPr>
      </w:pPr>
      <w:r w:rsidRPr="004E34AE">
        <w:rPr>
          <w:rFonts w:cs="Arial"/>
          <w:bCs/>
          <w:sz w:val="22"/>
          <w:szCs w:val="22"/>
        </w:rPr>
        <w:t>Roger Walters, Daniel Hallgarten &amp; PA met to discuss this topic. P</w:t>
      </w:r>
      <w:r w:rsidR="00283B3A" w:rsidRPr="004E34AE">
        <w:rPr>
          <w:rFonts w:cs="Arial"/>
          <w:bCs/>
          <w:sz w:val="22"/>
          <w:szCs w:val="22"/>
        </w:rPr>
        <w:t>A</w:t>
      </w:r>
      <w:r w:rsidR="0093643F" w:rsidRPr="004E34AE">
        <w:rPr>
          <w:rFonts w:cs="Arial"/>
          <w:bCs/>
          <w:sz w:val="22"/>
          <w:szCs w:val="22"/>
        </w:rPr>
        <w:t xml:space="preserve"> proposed the creation of a Communications Infrastructure Group (CIG) to improve the communications infrastructure in The </w:t>
      </w:r>
      <w:proofErr w:type="spellStart"/>
      <w:r w:rsidR="0093643F" w:rsidRPr="004E34AE">
        <w:rPr>
          <w:rFonts w:cs="Arial"/>
          <w:bCs/>
          <w:sz w:val="22"/>
          <w:szCs w:val="22"/>
        </w:rPr>
        <w:t>Pryors</w:t>
      </w:r>
      <w:proofErr w:type="spellEnd"/>
      <w:r w:rsidR="0093643F" w:rsidRPr="004E34AE">
        <w:rPr>
          <w:rFonts w:cs="Arial"/>
          <w:bCs/>
          <w:sz w:val="22"/>
          <w:szCs w:val="22"/>
        </w:rPr>
        <w:t xml:space="preserve">, focusing on the integration of new systems during upcoming major works projects. The group's mandate would also include enhancing landline television services to mobile and exploring unified systems with private </w:t>
      </w:r>
      <w:r w:rsidR="0093643F" w:rsidRPr="00BD363D">
        <w:rPr>
          <w:rFonts w:cs="Arial"/>
          <w:bCs/>
          <w:color w:val="000000" w:themeColor="text1"/>
          <w:sz w:val="22"/>
          <w:szCs w:val="22"/>
        </w:rPr>
        <w:t xml:space="preserve">providers. </w:t>
      </w:r>
    </w:p>
    <w:p w14:paraId="5924CFC7" w14:textId="77777777" w:rsidR="0093643F" w:rsidRPr="00BD363D" w:rsidRDefault="0093643F" w:rsidP="0093643F">
      <w:pPr>
        <w:rPr>
          <w:rFonts w:cs="Arial"/>
          <w:bCs/>
          <w:color w:val="000000" w:themeColor="text1"/>
          <w:sz w:val="22"/>
          <w:szCs w:val="22"/>
        </w:rPr>
      </w:pPr>
    </w:p>
    <w:p w14:paraId="7443F768" w14:textId="77777777" w:rsidR="0093643F" w:rsidRPr="00BD363D" w:rsidRDefault="0093643F" w:rsidP="0093643F">
      <w:pPr>
        <w:rPr>
          <w:rFonts w:cs="Arial"/>
          <w:b/>
          <w:bCs/>
          <w:color w:val="000000" w:themeColor="text1"/>
          <w:sz w:val="22"/>
          <w:szCs w:val="22"/>
        </w:rPr>
      </w:pPr>
      <w:r w:rsidRPr="00BD363D">
        <w:rPr>
          <w:rFonts w:cs="Arial"/>
          <w:b/>
          <w:bCs/>
          <w:color w:val="000000" w:themeColor="text1"/>
          <w:sz w:val="22"/>
          <w:szCs w:val="22"/>
        </w:rPr>
        <w:t xml:space="preserve">16. AOB. </w:t>
      </w:r>
    </w:p>
    <w:p w14:paraId="6E77431F" w14:textId="747F992B" w:rsidR="0093643F" w:rsidRPr="00BD363D" w:rsidRDefault="0093643F" w:rsidP="0093643F">
      <w:pPr>
        <w:pStyle w:val="ListParagraph"/>
        <w:numPr>
          <w:ilvl w:val="0"/>
          <w:numId w:val="5"/>
        </w:numPr>
        <w:rPr>
          <w:rFonts w:cs="Arial"/>
          <w:b/>
          <w:color w:val="000000" w:themeColor="text1"/>
          <w:sz w:val="22"/>
          <w:szCs w:val="22"/>
        </w:rPr>
      </w:pPr>
      <w:r w:rsidRPr="00BD363D">
        <w:rPr>
          <w:rFonts w:cs="Arial"/>
          <w:color w:val="000000" w:themeColor="text1"/>
          <w:sz w:val="22"/>
          <w:szCs w:val="22"/>
        </w:rPr>
        <w:t>A</w:t>
      </w:r>
      <w:r w:rsidR="00A32CE8" w:rsidRPr="00BD363D">
        <w:rPr>
          <w:rFonts w:cs="Arial"/>
          <w:color w:val="000000" w:themeColor="text1"/>
          <w:sz w:val="22"/>
          <w:szCs w:val="22"/>
        </w:rPr>
        <w:t xml:space="preserve">W informed the Board of AC’s </w:t>
      </w:r>
      <w:r w:rsidR="00B14B8A">
        <w:rPr>
          <w:rFonts w:cs="Arial"/>
          <w:color w:val="000000" w:themeColor="text1"/>
          <w:sz w:val="22"/>
          <w:szCs w:val="22"/>
        </w:rPr>
        <w:t>understandable workload concerns</w:t>
      </w:r>
      <w:r w:rsidRPr="00BD363D">
        <w:rPr>
          <w:rFonts w:cs="Arial"/>
          <w:color w:val="000000" w:themeColor="text1"/>
          <w:sz w:val="22"/>
          <w:szCs w:val="22"/>
        </w:rPr>
        <w:t xml:space="preserve">.  </w:t>
      </w:r>
      <w:r w:rsidR="00B14B8A">
        <w:rPr>
          <w:rFonts w:cs="Arial"/>
          <w:color w:val="000000" w:themeColor="text1"/>
          <w:sz w:val="22"/>
          <w:szCs w:val="22"/>
        </w:rPr>
        <w:t>The MA has</w:t>
      </w:r>
      <w:r w:rsidRPr="00BD363D">
        <w:rPr>
          <w:rFonts w:cs="Arial"/>
          <w:color w:val="000000" w:themeColor="text1"/>
          <w:sz w:val="22"/>
          <w:szCs w:val="22"/>
        </w:rPr>
        <w:t xml:space="preserve"> provided details of an </w:t>
      </w:r>
      <w:r w:rsidR="00B14B8A">
        <w:rPr>
          <w:rFonts w:cs="Arial"/>
          <w:color w:val="000000" w:themeColor="text1"/>
          <w:sz w:val="22"/>
          <w:szCs w:val="22"/>
        </w:rPr>
        <w:t>additional</w:t>
      </w:r>
      <w:r w:rsidRPr="00BD363D">
        <w:rPr>
          <w:rFonts w:cs="Arial"/>
          <w:color w:val="000000" w:themeColor="text1"/>
          <w:sz w:val="22"/>
          <w:szCs w:val="22"/>
        </w:rPr>
        <w:t xml:space="preserve"> surveying company </w:t>
      </w:r>
      <w:r w:rsidR="00B14B8A">
        <w:rPr>
          <w:rFonts w:cs="Arial"/>
          <w:color w:val="000000" w:themeColor="text1"/>
          <w:sz w:val="22"/>
          <w:szCs w:val="22"/>
        </w:rPr>
        <w:t xml:space="preserve">which might be instructed to assist/ensure appropriate coverage, as appropriate. The </w:t>
      </w:r>
      <w:r w:rsidR="00DE068A">
        <w:rPr>
          <w:rFonts w:cs="Arial"/>
          <w:color w:val="000000" w:themeColor="text1"/>
          <w:sz w:val="22"/>
          <w:szCs w:val="22"/>
        </w:rPr>
        <w:t>Board is considering</w:t>
      </w:r>
      <w:r w:rsidR="00B14B8A">
        <w:rPr>
          <w:rFonts w:cs="Arial"/>
          <w:color w:val="000000" w:themeColor="text1"/>
          <w:sz w:val="22"/>
          <w:szCs w:val="22"/>
        </w:rPr>
        <w:t xml:space="preserve"> this option currently</w:t>
      </w:r>
      <w:r w:rsidR="00DE068A">
        <w:rPr>
          <w:rFonts w:cs="Arial"/>
          <w:color w:val="000000" w:themeColor="text1"/>
          <w:sz w:val="22"/>
          <w:szCs w:val="22"/>
        </w:rPr>
        <w:t>.</w:t>
      </w:r>
    </w:p>
    <w:p w14:paraId="7056DD4B" w14:textId="77777777" w:rsidR="0093643F" w:rsidRPr="00B14B8A" w:rsidRDefault="0093643F" w:rsidP="0093643F">
      <w:pPr>
        <w:pStyle w:val="ListParagraph"/>
        <w:numPr>
          <w:ilvl w:val="0"/>
          <w:numId w:val="5"/>
        </w:numPr>
        <w:rPr>
          <w:rFonts w:cs="Arial"/>
          <w:b/>
          <w:bCs/>
          <w:color w:val="000000" w:themeColor="text1"/>
          <w:sz w:val="22"/>
          <w:szCs w:val="22"/>
          <w:u w:val="single"/>
        </w:rPr>
      </w:pPr>
      <w:r w:rsidRPr="00B14B8A">
        <w:rPr>
          <w:rFonts w:cs="Arial"/>
          <w:b/>
          <w:bCs/>
          <w:color w:val="000000" w:themeColor="text1"/>
          <w:sz w:val="22"/>
          <w:szCs w:val="22"/>
          <w:u w:val="single"/>
        </w:rPr>
        <w:t xml:space="preserve">2024 The </w:t>
      </w:r>
      <w:proofErr w:type="spellStart"/>
      <w:r w:rsidRPr="00B14B8A">
        <w:rPr>
          <w:rFonts w:cs="Arial"/>
          <w:b/>
          <w:bCs/>
          <w:color w:val="000000" w:themeColor="text1"/>
          <w:sz w:val="22"/>
          <w:szCs w:val="22"/>
          <w:u w:val="single"/>
        </w:rPr>
        <w:t>Pryors</w:t>
      </w:r>
      <w:proofErr w:type="spellEnd"/>
      <w:r w:rsidRPr="00B14B8A">
        <w:rPr>
          <w:rFonts w:cs="Arial"/>
          <w:b/>
          <w:bCs/>
          <w:color w:val="000000" w:themeColor="text1"/>
          <w:sz w:val="22"/>
          <w:szCs w:val="22"/>
          <w:u w:val="single"/>
        </w:rPr>
        <w:t xml:space="preserve"> AGM is to be held in person in St Johns Church on 17</w:t>
      </w:r>
      <w:r w:rsidRPr="00B14B8A">
        <w:rPr>
          <w:rFonts w:cs="Arial"/>
          <w:b/>
          <w:bCs/>
          <w:color w:val="000000" w:themeColor="text1"/>
          <w:sz w:val="22"/>
          <w:szCs w:val="22"/>
          <w:u w:val="single"/>
          <w:vertAlign w:val="superscript"/>
        </w:rPr>
        <w:t>th</w:t>
      </w:r>
      <w:r w:rsidRPr="00B14B8A">
        <w:rPr>
          <w:rFonts w:cs="Arial"/>
          <w:b/>
          <w:bCs/>
          <w:color w:val="000000" w:themeColor="text1"/>
          <w:sz w:val="22"/>
          <w:szCs w:val="22"/>
          <w:u w:val="single"/>
        </w:rPr>
        <w:t xml:space="preserve"> September at 6pm</w:t>
      </w:r>
    </w:p>
    <w:p w14:paraId="4F7468C7" w14:textId="77777777" w:rsidR="0093643F" w:rsidRPr="00BD363D" w:rsidRDefault="0093643F" w:rsidP="0093643F">
      <w:pPr>
        <w:rPr>
          <w:rFonts w:cs="Arial"/>
          <w:b/>
          <w:bCs/>
          <w:color w:val="000000" w:themeColor="text1"/>
          <w:sz w:val="22"/>
          <w:szCs w:val="22"/>
        </w:rPr>
      </w:pPr>
    </w:p>
    <w:p w14:paraId="3FE46EBD" w14:textId="77777777" w:rsidR="0093643F" w:rsidRPr="00BD363D" w:rsidRDefault="0093643F" w:rsidP="0093643F">
      <w:pPr>
        <w:rPr>
          <w:rFonts w:cs="Arial"/>
          <w:b/>
          <w:bCs/>
          <w:color w:val="000000" w:themeColor="text1"/>
          <w:sz w:val="22"/>
          <w:szCs w:val="22"/>
        </w:rPr>
      </w:pPr>
      <w:r w:rsidRPr="00BD363D">
        <w:rPr>
          <w:rFonts w:cs="Arial"/>
          <w:b/>
          <w:bCs/>
          <w:color w:val="000000" w:themeColor="text1"/>
          <w:sz w:val="22"/>
          <w:szCs w:val="22"/>
        </w:rPr>
        <w:t xml:space="preserve">18. Date of next BM </w:t>
      </w:r>
    </w:p>
    <w:p w14:paraId="39791756" w14:textId="77777777" w:rsidR="0093643F" w:rsidRPr="00BD363D" w:rsidRDefault="0093643F" w:rsidP="0093643F">
      <w:pPr>
        <w:rPr>
          <w:rFonts w:cs="Arial"/>
          <w:color w:val="000000" w:themeColor="text1"/>
          <w:sz w:val="22"/>
          <w:szCs w:val="22"/>
        </w:rPr>
      </w:pPr>
      <w:r w:rsidRPr="00BD363D">
        <w:rPr>
          <w:rFonts w:cs="Arial"/>
          <w:color w:val="000000" w:themeColor="text1"/>
          <w:sz w:val="22"/>
          <w:szCs w:val="22"/>
        </w:rPr>
        <w:t>Tuesday, 10</w:t>
      </w:r>
      <w:r w:rsidRPr="00BD363D">
        <w:rPr>
          <w:rFonts w:cs="Arial"/>
          <w:color w:val="000000" w:themeColor="text1"/>
          <w:sz w:val="22"/>
          <w:szCs w:val="22"/>
          <w:vertAlign w:val="superscript"/>
        </w:rPr>
        <w:t>th</w:t>
      </w:r>
      <w:r w:rsidRPr="00BD363D">
        <w:rPr>
          <w:rFonts w:cs="Arial"/>
          <w:color w:val="000000" w:themeColor="text1"/>
          <w:sz w:val="22"/>
          <w:szCs w:val="22"/>
        </w:rPr>
        <w:t xml:space="preserve"> September 2024 Flat 1</w:t>
      </w:r>
    </w:p>
    <w:p w14:paraId="75810D70" w14:textId="77777777" w:rsidR="0093643F" w:rsidRPr="00BD363D" w:rsidRDefault="0093643F" w:rsidP="0093643F">
      <w:pPr>
        <w:rPr>
          <w:rFonts w:cs="Arial"/>
          <w:b/>
          <w:bCs/>
          <w:color w:val="000000" w:themeColor="text1"/>
          <w:sz w:val="22"/>
          <w:szCs w:val="22"/>
        </w:rPr>
      </w:pPr>
    </w:p>
    <w:p w14:paraId="72ED81AA" w14:textId="77777777" w:rsidR="0093643F" w:rsidRPr="00BD363D" w:rsidRDefault="0093643F" w:rsidP="0093643F">
      <w:pPr>
        <w:rPr>
          <w:rFonts w:cs="Arial"/>
          <w:color w:val="000000" w:themeColor="text1"/>
          <w:sz w:val="22"/>
          <w:szCs w:val="22"/>
        </w:rPr>
      </w:pPr>
      <w:r w:rsidRPr="00BD363D">
        <w:rPr>
          <w:rFonts w:cs="Arial"/>
          <w:color w:val="000000" w:themeColor="text1"/>
          <w:sz w:val="22"/>
          <w:szCs w:val="22"/>
        </w:rPr>
        <w:t>With no further business, the meeting was closed at 9:15pm</w:t>
      </w:r>
    </w:p>
    <w:p w14:paraId="543800CF" w14:textId="77777777" w:rsidR="00987091" w:rsidRPr="00BD363D" w:rsidRDefault="00987091" w:rsidP="0093643F">
      <w:pPr>
        <w:rPr>
          <w:rFonts w:cs="Arial"/>
          <w:color w:val="000000" w:themeColor="text1"/>
          <w:sz w:val="22"/>
          <w:szCs w:val="22"/>
        </w:rPr>
      </w:pPr>
    </w:p>
    <w:p w14:paraId="7538927E" w14:textId="77777777" w:rsidR="00987091" w:rsidRPr="00BD363D" w:rsidRDefault="00987091" w:rsidP="00987091">
      <w:pPr>
        <w:tabs>
          <w:tab w:val="right" w:pos="2268"/>
        </w:tabs>
        <w:rPr>
          <w:rFonts w:cs="Arial"/>
          <w:b/>
          <w:bCs/>
          <w:color w:val="000000" w:themeColor="text1"/>
          <w:sz w:val="22"/>
          <w:szCs w:val="22"/>
        </w:rPr>
      </w:pPr>
      <w:r w:rsidRPr="00BD363D">
        <w:rPr>
          <w:rFonts w:cs="Arial"/>
          <w:b/>
          <w:bCs/>
          <w:color w:val="000000" w:themeColor="text1"/>
          <w:sz w:val="22"/>
          <w:szCs w:val="22"/>
        </w:rPr>
        <w:t xml:space="preserve">Garden group report to The </w:t>
      </w:r>
      <w:proofErr w:type="spellStart"/>
      <w:r w:rsidRPr="00BD363D">
        <w:rPr>
          <w:rFonts w:cs="Arial"/>
          <w:b/>
          <w:bCs/>
          <w:color w:val="000000" w:themeColor="text1"/>
          <w:sz w:val="22"/>
          <w:szCs w:val="22"/>
        </w:rPr>
        <w:t>Pryors</w:t>
      </w:r>
      <w:proofErr w:type="spellEnd"/>
      <w:r w:rsidRPr="00BD363D">
        <w:rPr>
          <w:rFonts w:cs="Arial"/>
          <w:b/>
          <w:bCs/>
          <w:color w:val="000000" w:themeColor="text1"/>
          <w:sz w:val="22"/>
          <w:szCs w:val="22"/>
        </w:rPr>
        <w:t xml:space="preserve"> Board May 2024</w:t>
      </w:r>
    </w:p>
    <w:p w14:paraId="1658D833" w14:textId="77777777" w:rsidR="00987091" w:rsidRPr="00BD363D" w:rsidRDefault="00987091" w:rsidP="00987091">
      <w:pPr>
        <w:rPr>
          <w:rFonts w:cs="Arial"/>
          <w:color w:val="000000" w:themeColor="text1"/>
          <w:sz w:val="22"/>
          <w:szCs w:val="22"/>
        </w:rPr>
      </w:pPr>
    </w:p>
    <w:p w14:paraId="696AC9B5" w14:textId="55635C2E" w:rsidR="00987091" w:rsidRPr="00BD363D" w:rsidRDefault="00987091" w:rsidP="00987091">
      <w:pPr>
        <w:rPr>
          <w:rFonts w:cs="Arial"/>
          <w:color w:val="000000" w:themeColor="text1"/>
          <w:sz w:val="22"/>
          <w:szCs w:val="22"/>
        </w:rPr>
      </w:pPr>
      <w:r w:rsidRPr="00BD363D">
        <w:rPr>
          <w:rFonts w:cs="Arial"/>
          <w:color w:val="000000" w:themeColor="text1"/>
          <w:sz w:val="22"/>
          <w:szCs w:val="22"/>
        </w:rPr>
        <w:t xml:space="preserve">José </w:t>
      </w:r>
      <w:r w:rsidR="00A32CE8" w:rsidRPr="00BD363D">
        <w:rPr>
          <w:rFonts w:cs="Arial"/>
          <w:color w:val="000000" w:themeColor="text1"/>
          <w:sz w:val="22"/>
          <w:szCs w:val="22"/>
        </w:rPr>
        <w:t xml:space="preserve">Munoz </w:t>
      </w:r>
      <w:r w:rsidRPr="00BD363D">
        <w:rPr>
          <w:rFonts w:cs="Arial"/>
          <w:color w:val="000000" w:themeColor="text1"/>
          <w:sz w:val="22"/>
          <w:szCs w:val="22"/>
        </w:rPr>
        <w:t xml:space="preserve">returned to take up his garden duties in mid-February. He comes two days a week, generally Mondays and Thursdays and we are very pleased with his work and feel fortunate to have him as our gardener. </w:t>
      </w:r>
    </w:p>
    <w:p w14:paraId="40C912E6" w14:textId="77777777" w:rsidR="00987091" w:rsidRPr="00BD363D" w:rsidRDefault="00987091" w:rsidP="00987091">
      <w:pPr>
        <w:rPr>
          <w:rFonts w:cs="Arial"/>
          <w:color w:val="000000" w:themeColor="text1"/>
          <w:sz w:val="22"/>
          <w:szCs w:val="22"/>
        </w:rPr>
      </w:pPr>
    </w:p>
    <w:p w14:paraId="7CE6DBD7" w14:textId="77777777" w:rsidR="00987091" w:rsidRPr="00BD363D" w:rsidRDefault="00987091" w:rsidP="00987091">
      <w:pPr>
        <w:rPr>
          <w:rFonts w:cs="Arial"/>
          <w:color w:val="000000" w:themeColor="text1"/>
          <w:sz w:val="22"/>
          <w:szCs w:val="22"/>
        </w:rPr>
      </w:pPr>
      <w:r w:rsidRPr="00BD363D">
        <w:rPr>
          <w:rFonts w:cs="Arial"/>
          <w:color w:val="000000" w:themeColor="text1"/>
          <w:sz w:val="22"/>
          <w:szCs w:val="22"/>
        </w:rPr>
        <w:t>The following works have been undertaken:</w:t>
      </w:r>
    </w:p>
    <w:p w14:paraId="3F8CC296" w14:textId="77777777" w:rsidR="00987091" w:rsidRPr="00BD363D" w:rsidRDefault="00987091" w:rsidP="00987091">
      <w:pPr>
        <w:rPr>
          <w:rFonts w:cs="Arial"/>
          <w:color w:val="000000" w:themeColor="text1"/>
          <w:sz w:val="22"/>
          <w:szCs w:val="22"/>
        </w:rPr>
      </w:pPr>
    </w:p>
    <w:p w14:paraId="1611DB85"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 xml:space="preserve">  In the early spring there was a lovely display of daffodils, tulips, crocus and snowdrops. José had planted 100 plus bulbs last autumn.</w:t>
      </w:r>
    </w:p>
    <w:p w14:paraId="461F4DCA"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The fence dividing the car park from the garden has been taken down. A low wire fence has been installed for security and to prevent children from escaping the garden. This will eventually become invisible as the laurels grow. The existing laurels have been under planted with 50 new plants. On the south end of this new planting a few of the plants appear to be doing poorly but seem to have taken root and probably will survive.</w:t>
      </w:r>
    </w:p>
    <w:p w14:paraId="39F81B5F"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At the same time the wire fence was installed a small run was of fencing was installed across a perimeter area on the south side of Block B where hedge growth has been problematic.</w:t>
      </w:r>
    </w:p>
    <w:p w14:paraId="7E3ECEF2"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The gravel patch behind block B has been removed and the gravel has been dispersed to gravelled areas around the garden. A new bed has been created and planted with shade tolerant shrubs. The area bordering the new bed has been seeded with shade tolerant grass seed and, so far, this seems to be growing.</w:t>
      </w:r>
    </w:p>
    <w:p w14:paraId="4A960609"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The garden group visited a garden centre to do the annual purchase of bedding plants. All the garden pots behind both blocks have been planted with summer flowers. One pot containing herbs, available for general use, is in the well on the south side of Block A. The group also purchased a few shade-tolerant shrubs including 2 bright pink azaleas to add colour to the back border.</w:t>
      </w:r>
    </w:p>
    <w:p w14:paraId="7872654D"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The lawn has been treated with “weed and feed”. Some areas have been reseeded and are doing well.  The wet weather we've had this spring has been helpful and the grass is looking better than ever.</w:t>
      </w:r>
    </w:p>
    <w:p w14:paraId="57A5399A"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The back hedge bordering the heath continues to have areas affected with honey fungus. The affected areas have been replaced with yew and these new plantings are doing well.</w:t>
      </w:r>
    </w:p>
    <w:p w14:paraId="789FA1E2"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 xml:space="preserve">The GG are looking into replacing the wooden plank on the East Heath </w:t>
      </w:r>
      <w:proofErr w:type="gramStart"/>
      <w:r w:rsidRPr="00BD363D">
        <w:rPr>
          <w:rFonts w:cs="Arial"/>
          <w:color w:val="000000" w:themeColor="text1"/>
          <w:sz w:val="22"/>
          <w:szCs w:val="22"/>
        </w:rPr>
        <w:t>Road side</w:t>
      </w:r>
      <w:proofErr w:type="gramEnd"/>
      <w:r w:rsidRPr="00BD363D">
        <w:rPr>
          <w:rFonts w:cs="Arial"/>
          <w:color w:val="000000" w:themeColor="text1"/>
          <w:sz w:val="22"/>
          <w:szCs w:val="22"/>
        </w:rPr>
        <w:t xml:space="preserve"> of the car park. </w:t>
      </w:r>
    </w:p>
    <w:p w14:paraId="1F124C3F"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The redundant watering system is being removed.</w:t>
      </w:r>
    </w:p>
    <w:p w14:paraId="1C03CB28" w14:textId="77777777" w:rsidR="00987091" w:rsidRPr="00BD363D" w:rsidRDefault="00987091" w:rsidP="00987091">
      <w:pPr>
        <w:pStyle w:val="ListParagraph"/>
        <w:numPr>
          <w:ilvl w:val="0"/>
          <w:numId w:val="8"/>
        </w:numPr>
        <w:ind w:left="0" w:firstLine="360"/>
        <w:rPr>
          <w:rFonts w:cs="Arial"/>
          <w:color w:val="000000" w:themeColor="text1"/>
          <w:sz w:val="22"/>
          <w:szCs w:val="22"/>
        </w:rPr>
      </w:pPr>
      <w:r w:rsidRPr="00BD363D">
        <w:rPr>
          <w:rFonts w:cs="Arial"/>
          <w:color w:val="000000" w:themeColor="text1"/>
          <w:sz w:val="22"/>
          <w:szCs w:val="22"/>
        </w:rPr>
        <w:t>An updated note on the use of the garden has recently been circulated to all residents.</w:t>
      </w:r>
    </w:p>
    <w:p w14:paraId="58956ED5" w14:textId="77777777" w:rsidR="00987091" w:rsidRPr="00BD363D" w:rsidRDefault="00987091" w:rsidP="00987091">
      <w:pPr>
        <w:pStyle w:val="ListParagraph"/>
        <w:numPr>
          <w:ilvl w:val="0"/>
          <w:numId w:val="8"/>
        </w:numPr>
        <w:rPr>
          <w:rFonts w:cs="Arial"/>
          <w:color w:val="000000" w:themeColor="text1"/>
          <w:sz w:val="22"/>
          <w:szCs w:val="22"/>
        </w:rPr>
      </w:pPr>
      <w:r w:rsidRPr="00BD363D">
        <w:rPr>
          <w:rFonts w:cs="Arial"/>
          <w:color w:val="000000" w:themeColor="text1"/>
          <w:sz w:val="22"/>
          <w:szCs w:val="22"/>
        </w:rPr>
        <w:t xml:space="preserve"> The annual tree survey will be done in June.</w:t>
      </w:r>
    </w:p>
    <w:p w14:paraId="77C9CF25" w14:textId="77777777" w:rsidR="00987091" w:rsidRPr="00BD363D" w:rsidRDefault="00987091" w:rsidP="00987091">
      <w:pPr>
        <w:rPr>
          <w:rFonts w:cs="Arial"/>
          <w:color w:val="000000" w:themeColor="text1"/>
          <w:sz w:val="22"/>
          <w:szCs w:val="22"/>
        </w:rPr>
      </w:pPr>
    </w:p>
    <w:p w14:paraId="2E62EAC3" w14:textId="77777777" w:rsidR="00987091" w:rsidRPr="00BD363D" w:rsidRDefault="00987091" w:rsidP="00987091">
      <w:pPr>
        <w:rPr>
          <w:rFonts w:cs="Arial"/>
          <w:color w:val="000000" w:themeColor="text1"/>
          <w:sz w:val="22"/>
          <w:szCs w:val="22"/>
        </w:rPr>
      </w:pPr>
    </w:p>
    <w:p w14:paraId="1AECECF7" w14:textId="77777777" w:rsidR="00987091" w:rsidRPr="00BD363D" w:rsidRDefault="00987091" w:rsidP="00987091">
      <w:pPr>
        <w:rPr>
          <w:rFonts w:cs="Arial"/>
          <w:color w:val="000000" w:themeColor="text1"/>
          <w:sz w:val="22"/>
          <w:szCs w:val="22"/>
        </w:rPr>
      </w:pPr>
    </w:p>
    <w:p w14:paraId="0383E017" w14:textId="77777777" w:rsidR="00987091" w:rsidRPr="00BD363D" w:rsidRDefault="00987091" w:rsidP="0093643F">
      <w:pPr>
        <w:rPr>
          <w:rFonts w:cs="Arial"/>
          <w:color w:val="000000" w:themeColor="text1"/>
          <w:sz w:val="22"/>
          <w:szCs w:val="22"/>
        </w:rPr>
      </w:pPr>
    </w:p>
    <w:p w14:paraId="1C9439E4" w14:textId="77777777" w:rsidR="0093643F" w:rsidRPr="00BD363D" w:rsidRDefault="0093643F" w:rsidP="0093643F">
      <w:pPr>
        <w:rPr>
          <w:rFonts w:cs="Arial"/>
          <w:color w:val="000000" w:themeColor="text1"/>
          <w:sz w:val="22"/>
          <w:szCs w:val="22"/>
        </w:rPr>
      </w:pPr>
    </w:p>
    <w:sectPr w:rsidR="0093643F" w:rsidRPr="00BD363D" w:rsidSect="00FC22DD">
      <w:footerReference w:type="even" r:id="rId7"/>
      <w:footerReference w:type="default" r:id="rId8"/>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7E263C" w14:textId="77777777" w:rsidR="009E548C" w:rsidRDefault="009E548C">
      <w:r>
        <w:separator/>
      </w:r>
    </w:p>
  </w:endnote>
  <w:endnote w:type="continuationSeparator" w:id="0">
    <w:p w14:paraId="4F7B1C0F" w14:textId="77777777" w:rsidR="009E548C" w:rsidRDefault="009E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53A3F" w14:textId="77777777" w:rsidR="00D74DDF" w:rsidRDefault="00BD363D" w:rsidP="000F45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C83BC3" w14:textId="77777777" w:rsidR="00D74DDF" w:rsidRDefault="00D74DDF" w:rsidP="002763F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AAD06" w14:textId="77777777" w:rsidR="00D74DDF" w:rsidRDefault="00BD363D" w:rsidP="000F45B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1AC8204" w14:textId="77777777" w:rsidR="00D74DDF" w:rsidRDefault="00D74DDF" w:rsidP="002763F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02FC28" w14:textId="77777777" w:rsidR="009E548C" w:rsidRDefault="009E548C">
      <w:r>
        <w:separator/>
      </w:r>
    </w:p>
  </w:footnote>
  <w:footnote w:type="continuationSeparator" w:id="0">
    <w:p w14:paraId="591C7A09" w14:textId="77777777" w:rsidR="009E548C" w:rsidRDefault="009E5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79012F"/>
    <w:multiLevelType w:val="hybridMultilevel"/>
    <w:tmpl w:val="0D0CD89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0C0DE8"/>
    <w:multiLevelType w:val="hybridMultilevel"/>
    <w:tmpl w:val="64CE9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757FB"/>
    <w:multiLevelType w:val="hybridMultilevel"/>
    <w:tmpl w:val="0616D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DA2430"/>
    <w:multiLevelType w:val="hybridMultilevel"/>
    <w:tmpl w:val="1BC01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AF0BC4"/>
    <w:multiLevelType w:val="hybridMultilevel"/>
    <w:tmpl w:val="FB069A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44570827"/>
    <w:multiLevelType w:val="hybridMultilevel"/>
    <w:tmpl w:val="E5B88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7D39A7"/>
    <w:multiLevelType w:val="hybridMultilevel"/>
    <w:tmpl w:val="DB34D27A"/>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7BD56CB8"/>
    <w:multiLevelType w:val="hybridMultilevel"/>
    <w:tmpl w:val="F53A77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436509">
    <w:abstractNumId w:val="4"/>
  </w:num>
  <w:num w:numId="2" w16cid:durableId="1597320336">
    <w:abstractNumId w:val="3"/>
  </w:num>
  <w:num w:numId="3" w16cid:durableId="1465808169">
    <w:abstractNumId w:val="6"/>
  </w:num>
  <w:num w:numId="4" w16cid:durableId="960576221">
    <w:abstractNumId w:val="2"/>
  </w:num>
  <w:num w:numId="5" w16cid:durableId="1603415915">
    <w:abstractNumId w:val="0"/>
  </w:num>
  <w:num w:numId="6" w16cid:durableId="1754811135">
    <w:abstractNumId w:val="1"/>
  </w:num>
  <w:num w:numId="7" w16cid:durableId="809128645">
    <w:abstractNumId w:val="5"/>
  </w:num>
  <w:num w:numId="8" w16cid:durableId="3000416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3F"/>
    <w:rsid w:val="000430D9"/>
    <w:rsid w:val="001302F0"/>
    <w:rsid w:val="00170370"/>
    <w:rsid w:val="00256ED7"/>
    <w:rsid w:val="00257638"/>
    <w:rsid w:val="00283B3A"/>
    <w:rsid w:val="002B0C72"/>
    <w:rsid w:val="00443940"/>
    <w:rsid w:val="00454331"/>
    <w:rsid w:val="00487954"/>
    <w:rsid w:val="004E34AE"/>
    <w:rsid w:val="004E556D"/>
    <w:rsid w:val="004F7EB4"/>
    <w:rsid w:val="00530783"/>
    <w:rsid w:val="00564F52"/>
    <w:rsid w:val="005958DD"/>
    <w:rsid w:val="005D241B"/>
    <w:rsid w:val="005D7AD1"/>
    <w:rsid w:val="00645C36"/>
    <w:rsid w:val="00661B5A"/>
    <w:rsid w:val="006A2571"/>
    <w:rsid w:val="00700723"/>
    <w:rsid w:val="00761F62"/>
    <w:rsid w:val="0079591A"/>
    <w:rsid w:val="007F4899"/>
    <w:rsid w:val="007F4973"/>
    <w:rsid w:val="00870701"/>
    <w:rsid w:val="00873832"/>
    <w:rsid w:val="008C55C1"/>
    <w:rsid w:val="008D60AE"/>
    <w:rsid w:val="008E2006"/>
    <w:rsid w:val="0093643F"/>
    <w:rsid w:val="00987091"/>
    <w:rsid w:val="009911B6"/>
    <w:rsid w:val="009B62D9"/>
    <w:rsid w:val="009E548C"/>
    <w:rsid w:val="009F7549"/>
    <w:rsid w:val="00A2250E"/>
    <w:rsid w:val="00A32CE8"/>
    <w:rsid w:val="00A90D6D"/>
    <w:rsid w:val="00B14B8A"/>
    <w:rsid w:val="00B32725"/>
    <w:rsid w:val="00B37CE8"/>
    <w:rsid w:val="00B663AF"/>
    <w:rsid w:val="00BD363D"/>
    <w:rsid w:val="00CC3268"/>
    <w:rsid w:val="00D47879"/>
    <w:rsid w:val="00D5343C"/>
    <w:rsid w:val="00D56D3D"/>
    <w:rsid w:val="00D74DDF"/>
    <w:rsid w:val="00DE068A"/>
    <w:rsid w:val="00E24F70"/>
    <w:rsid w:val="00E35D37"/>
    <w:rsid w:val="00EA7F32"/>
    <w:rsid w:val="00F13606"/>
    <w:rsid w:val="00F27EAF"/>
    <w:rsid w:val="00F43B40"/>
    <w:rsid w:val="00F50190"/>
    <w:rsid w:val="00F801E4"/>
    <w:rsid w:val="00FA0E8B"/>
    <w:rsid w:val="00FA5B92"/>
    <w:rsid w:val="00FF1A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59D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64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643F"/>
    <w:pPr>
      <w:ind w:left="720"/>
      <w:contextualSpacing/>
    </w:pPr>
  </w:style>
  <w:style w:type="paragraph" w:styleId="Footer">
    <w:name w:val="footer"/>
    <w:basedOn w:val="Normal"/>
    <w:link w:val="FooterChar"/>
    <w:uiPriority w:val="99"/>
    <w:unhideWhenUsed/>
    <w:rsid w:val="0093643F"/>
    <w:pPr>
      <w:tabs>
        <w:tab w:val="center" w:pos="4513"/>
        <w:tab w:val="right" w:pos="9026"/>
      </w:tabs>
    </w:pPr>
  </w:style>
  <w:style w:type="character" w:customStyle="1" w:styleId="FooterChar">
    <w:name w:val="Footer Char"/>
    <w:basedOn w:val="DefaultParagraphFont"/>
    <w:link w:val="Footer"/>
    <w:uiPriority w:val="99"/>
    <w:rsid w:val="0093643F"/>
  </w:style>
  <w:style w:type="character" w:styleId="PageNumber">
    <w:name w:val="page number"/>
    <w:basedOn w:val="DefaultParagraphFont"/>
    <w:uiPriority w:val="99"/>
    <w:semiHidden/>
    <w:unhideWhenUsed/>
    <w:rsid w:val="0093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1857</Words>
  <Characters>10587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Blumhof</dc:creator>
  <cp:keywords/>
  <dc:description/>
  <cp:lastModifiedBy>Aaron Watkins</cp:lastModifiedBy>
  <cp:revision>3</cp:revision>
  <cp:lastPrinted>2024-05-27T16:39:00Z</cp:lastPrinted>
  <dcterms:created xsi:type="dcterms:W3CDTF">2024-06-10T10:21:00Z</dcterms:created>
  <dcterms:modified xsi:type="dcterms:W3CDTF">2024-06-10T10:26:00Z</dcterms:modified>
</cp:coreProperties>
</file>